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847" w:rsidRDefault="00B90847" w:rsidP="00B90847">
      <w:pPr>
        <w:pStyle w:val="a3"/>
        <w:spacing w:line="240" w:lineRule="atLeast"/>
        <w:ind w:leftChars="0" w:left="0"/>
        <w:jc w:val="both"/>
      </w:pPr>
      <w:r>
        <w:rPr>
          <w:rFonts w:hint="eastAsia"/>
        </w:rPr>
        <w:t>浪江町告示</w:t>
      </w:r>
      <w:r w:rsidR="000330FF">
        <w:rPr>
          <w:rFonts w:hint="eastAsia"/>
        </w:rPr>
        <w:t>141</w:t>
      </w:r>
      <w:r>
        <w:rPr>
          <w:rFonts w:hint="eastAsia"/>
        </w:rPr>
        <w:t>号</w:t>
      </w:r>
    </w:p>
    <w:p w:rsidR="00B90847" w:rsidRDefault="009C69D9" w:rsidP="00B90847">
      <w:pPr>
        <w:pStyle w:val="a3"/>
        <w:wordWrap w:val="0"/>
        <w:spacing w:line="240" w:lineRule="atLeast"/>
        <w:ind w:leftChars="0" w:left="0" w:firstLineChars="100" w:firstLine="227"/>
      </w:pPr>
      <w:r w:rsidRPr="009C69D9">
        <w:rPr>
          <w:rFonts w:hint="eastAsia"/>
        </w:rPr>
        <w:t>浪江町合併処理浄化槽維持管理費補助金交付要綱</w:t>
      </w:r>
      <w:r w:rsidR="00B90847" w:rsidRPr="00B90847">
        <w:rPr>
          <w:rFonts w:hint="eastAsia"/>
        </w:rPr>
        <w:t>を</w:t>
      </w:r>
      <w:r w:rsidR="00B90847">
        <w:rPr>
          <w:rFonts w:hint="eastAsia"/>
        </w:rPr>
        <w:t>次のように定める。</w:t>
      </w:r>
    </w:p>
    <w:p w:rsidR="00B90847" w:rsidRDefault="00B90847" w:rsidP="00B90847">
      <w:pPr>
        <w:pStyle w:val="a3"/>
        <w:wordWrap w:val="0"/>
        <w:spacing w:line="240" w:lineRule="atLeast"/>
        <w:ind w:leftChars="0" w:left="0" w:firstLineChars="200" w:firstLine="454"/>
      </w:pPr>
      <w:r>
        <w:rPr>
          <w:rFonts w:hint="eastAsia"/>
        </w:rPr>
        <w:t>令和</w:t>
      </w:r>
      <w:r w:rsidR="000330FF">
        <w:rPr>
          <w:rFonts w:hint="eastAsia"/>
        </w:rPr>
        <w:t>4</w:t>
      </w:r>
      <w:r>
        <w:t>年</w:t>
      </w:r>
      <w:r w:rsidR="000330FF">
        <w:rPr>
          <w:rFonts w:hint="eastAsia"/>
        </w:rPr>
        <w:t>11</w:t>
      </w:r>
      <w:r>
        <w:rPr>
          <w:rFonts w:hint="eastAsia"/>
        </w:rPr>
        <w:t>月</w:t>
      </w:r>
      <w:r w:rsidR="000330FF">
        <w:rPr>
          <w:rFonts w:hint="eastAsia"/>
        </w:rPr>
        <w:t>28</w:t>
      </w:r>
      <w:r>
        <w:t>日</w:t>
      </w:r>
    </w:p>
    <w:p w:rsidR="00B90847" w:rsidRDefault="00B90847" w:rsidP="00B90847">
      <w:pPr>
        <w:pStyle w:val="a3"/>
        <w:wordWrap w:val="0"/>
        <w:spacing w:line="240" w:lineRule="atLeast"/>
        <w:ind w:left="680"/>
        <w:jc w:val="right"/>
      </w:pPr>
      <w:r>
        <w:rPr>
          <w:rFonts w:hint="eastAsia"/>
        </w:rPr>
        <w:t xml:space="preserve">浪江町長　吉田　栄光　</w:t>
      </w:r>
    </w:p>
    <w:p w:rsidR="00B90847" w:rsidRDefault="00B90847" w:rsidP="00300BE9">
      <w:pPr>
        <w:pStyle w:val="a3"/>
        <w:wordWrap w:val="0"/>
        <w:spacing w:line="240" w:lineRule="atLeast"/>
        <w:ind w:left="680"/>
      </w:pPr>
    </w:p>
    <w:p w:rsidR="009C69D9" w:rsidRDefault="009C69D9" w:rsidP="009C69D9">
      <w:pPr>
        <w:pStyle w:val="a3"/>
        <w:wordWrap w:val="0"/>
        <w:spacing w:line="240" w:lineRule="atLeast"/>
        <w:ind w:left="680"/>
      </w:pPr>
      <w:r w:rsidRPr="009C69D9">
        <w:rPr>
          <w:rFonts w:hint="eastAsia"/>
        </w:rPr>
        <w:t>浪江町合併処理浄化槽維持管理費補助金交付要綱</w:t>
      </w:r>
    </w:p>
    <w:p w:rsidR="00F44259" w:rsidRDefault="00F44259" w:rsidP="00803FCA">
      <w:pPr>
        <w:pStyle w:val="detailindent"/>
        <w:wordWrap w:val="0"/>
        <w:ind w:left="0" w:firstLineChars="100" w:firstLine="227"/>
      </w:pPr>
      <w:r>
        <w:t>(</w:t>
      </w:r>
      <w:r>
        <w:rPr>
          <w:rFonts w:hint="eastAsia"/>
        </w:rPr>
        <w:t>趣旨</w:t>
      </w:r>
      <w:r>
        <w:t>)</w:t>
      </w:r>
    </w:p>
    <w:p w:rsidR="00F44259" w:rsidRDefault="00F44259" w:rsidP="00803FCA">
      <w:pPr>
        <w:pStyle w:val="sec0"/>
        <w:wordWrap w:val="0"/>
        <w:ind w:leftChars="52" w:left="345" w:hangingChars="100" w:hanging="227"/>
      </w:pPr>
      <w:r>
        <w:rPr>
          <w:rFonts w:hint="eastAsia"/>
        </w:rPr>
        <w:t>第</w:t>
      </w:r>
      <w:r>
        <w:t>1</w:t>
      </w:r>
      <w:r>
        <w:rPr>
          <w:rFonts w:hint="eastAsia"/>
        </w:rPr>
        <w:t>条　この要綱は、生活排水による公共用水域の水質汚濁を防止し、かつ、公共下水道等の供用開始区域住民との生活排水処理に対する負担の格差是正を目的として、予算の範囲内で補助金を交付することについて、浪江町補助金等の交付等に関する規則</w:t>
      </w:r>
      <w:r>
        <w:t>(</w:t>
      </w:r>
      <w:r>
        <w:rPr>
          <w:rFonts w:hint="eastAsia"/>
        </w:rPr>
        <w:t>昭和</w:t>
      </w:r>
      <w:r>
        <w:t>60</w:t>
      </w:r>
      <w:r>
        <w:rPr>
          <w:rFonts w:hint="eastAsia"/>
        </w:rPr>
        <w:t>年浪江町規則第</w:t>
      </w:r>
      <w:r>
        <w:t>12</w:t>
      </w:r>
      <w:r>
        <w:rPr>
          <w:rFonts w:hint="eastAsia"/>
        </w:rPr>
        <w:t>号</w:t>
      </w:r>
      <w:r>
        <w:t>)</w:t>
      </w:r>
      <w:r>
        <w:rPr>
          <w:rFonts w:hint="eastAsia"/>
        </w:rPr>
        <w:t>、浪江町補助金等交付基準</w:t>
      </w:r>
      <w:r>
        <w:t>(</w:t>
      </w:r>
      <w:r>
        <w:rPr>
          <w:rFonts w:hint="eastAsia"/>
        </w:rPr>
        <w:t>平成</w:t>
      </w:r>
      <w:r>
        <w:t>21</w:t>
      </w:r>
      <w:r>
        <w:rPr>
          <w:rFonts w:hint="eastAsia"/>
        </w:rPr>
        <w:t>年浪江町訓令第</w:t>
      </w:r>
      <w:r>
        <w:t>1</w:t>
      </w:r>
      <w:r>
        <w:rPr>
          <w:rFonts w:hint="eastAsia"/>
        </w:rPr>
        <w:t>号</w:t>
      </w:r>
      <w:r>
        <w:t>)</w:t>
      </w:r>
      <w:r>
        <w:rPr>
          <w:rFonts w:hint="eastAsia"/>
        </w:rPr>
        <w:t>及び浪江町補助金交付要綱</w:t>
      </w:r>
      <w:r>
        <w:t>(</w:t>
      </w:r>
      <w:r>
        <w:rPr>
          <w:rFonts w:hint="eastAsia"/>
        </w:rPr>
        <w:t>昭和</w:t>
      </w:r>
      <w:r>
        <w:t>60</w:t>
      </w:r>
      <w:r>
        <w:rPr>
          <w:rFonts w:hint="eastAsia"/>
        </w:rPr>
        <w:t>年浪江町訓令第</w:t>
      </w:r>
      <w:r>
        <w:t>10</w:t>
      </w:r>
      <w:r>
        <w:rPr>
          <w:rFonts w:hint="eastAsia"/>
        </w:rPr>
        <w:t>号</w:t>
      </w:r>
      <w:r>
        <w:t>)</w:t>
      </w:r>
      <w:r>
        <w:rPr>
          <w:rFonts w:hint="eastAsia"/>
        </w:rPr>
        <w:t>に定めるもののほか、必要な事項を定めるものとする。</w:t>
      </w:r>
    </w:p>
    <w:p w:rsidR="00F44259" w:rsidRDefault="00F44259" w:rsidP="00803FCA">
      <w:pPr>
        <w:pStyle w:val="detailindent"/>
        <w:wordWrap w:val="0"/>
        <w:ind w:left="0" w:firstLineChars="100" w:firstLine="227"/>
      </w:pPr>
      <w:r>
        <w:t>(</w:t>
      </w:r>
      <w:r>
        <w:rPr>
          <w:rFonts w:hint="eastAsia"/>
        </w:rPr>
        <w:t>定義</w:t>
      </w:r>
      <w:r>
        <w:t>)</w:t>
      </w:r>
    </w:p>
    <w:p w:rsidR="00F44259" w:rsidRDefault="00F44259" w:rsidP="00803FCA">
      <w:pPr>
        <w:pStyle w:val="sec0"/>
        <w:wordWrap w:val="0"/>
        <w:ind w:leftChars="52" w:left="345" w:hangingChars="100" w:hanging="227"/>
      </w:pPr>
      <w:r>
        <w:rPr>
          <w:rFonts w:hint="eastAsia"/>
        </w:rPr>
        <w:t>第</w:t>
      </w:r>
      <w:r>
        <w:t>2</w:t>
      </w:r>
      <w:r>
        <w:rPr>
          <w:rFonts w:hint="eastAsia"/>
        </w:rPr>
        <w:t>条　この要綱において、次の各号に掲げる用語の意義は、それぞれ当該各号に定めるところによる。</w:t>
      </w:r>
    </w:p>
    <w:p w:rsidR="00F44259" w:rsidRDefault="00F44259" w:rsidP="00803FCA">
      <w:pPr>
        <w:pStyle w:val="sec1"/>
        <w:wordWrap w:val="0"/>
        <w:ind w:left="0" w:firstLineChars="100" w:firstLine="227"/>
      </w:pPr>
      <w:bookmarkStart w:id="0" w:name="at2cl1it1"/>
      <w:r>
        <w:t>(1)</w:t>
      </w:r>
      <w:r>
        <w:rPr>
          <w:rFonts w:hint="eastAsia"/>
        </w:rPr>
        <w:t xml:space="preserve">　浄化槽　浄化槽法</w:t>
      </w:r>
      <w:r>
        <w:t>(</w:t>
      </w:r>
      <w:r>
        <w:rPr>
          <w:rFonts w:hint="eastAsia"/>
        </w:rPr>
        <w:t>昭和</w:t>
      </w:r>
      <w:r>
        <w:t>58</w:t>
      </w:r>
      <w:r>
        <w:rPr>
          <w:rFonts w:hint="eastAsia"/>
        </w:rPr>
        <w:t>年法律第</w:t>
      </w:r>
      <w:r>
        <w:t>43</w:t>
      </w:r>
      <w:r>
        <w:rPr>
          <w:rFonts w:hint="eastAsia"/>
        </w:rPr>
        <w:t>号</w:t>
      </w:r>
      <w:r>
        <w:t>)</w:t>
      </w:r>
      <w:r>
        <w:rPr>
          <w:rFonts w:hint="eastAsia"/>
        </w:rPr>
        <w:t>第</w:t>
      </w:r>
      <w:r>
        <w:t>2</w:t>
      </w:r>
      <w:r>
        <w:rPr>
          <w:rFonts w:hint="eastAsia"/>
        </w:rPr>
        <w:t>条第</w:t>
      </w:r>
      <w:r>
        <w:t>1</w:t>
      </w:r>
      <w:r>
        <w:rPr>
          <w:rFonts w:hint="eastAsia"/>
        </w:rPr>
        <w:t>号に規定する浄化槽をいう。</w:t>
      </w:r>
      <w:bookmarkEnd w:id="0"/>
    </w:p>
    <w:p w:rsidR="00F44259" w:rsidRDefault="00F44259" w:rsidP="00803FCA">
      <w:pPr>
        <w:pStyle w:val="sec1"/>
        <w:wordWrap w:val="0"/>
        <w:ind w:leftChars="-1" w:left="-2" w:firstLineChars="100" w:firstLine="227"/>
      </w:pPr>
      <w:bookmarkStart w:id="1" w:name="at2cl1it2"/>
      <w:r>
        <w:t>(2)</w:t>
      </w:r>
      <w:r>
        <w:rPr>
          <w:rFonts w:hint="eastAsia"/>
        </w:rPr>
        <w:t xml:space="preserve">　補助対象区域　町内全域をいう。</w:t>
      </w:r>
      <w:bookmarkEnd w:id="1"/>
    </w:p>
    <w:p w:rsidR="00F44259" w:rsidRDefault="00F44259" w:rsidP="00803FCA">
      <w:pPr>
        <w:pStyle w:val="sec1"/>
        <w:wordWrap w:val="0"/>
        <w:ind w:leftChars="100" w:left="227" w:firstLine="0"/>
      </w:pPr>
      <w:bookmarkStart w:id="2" w:name="at2cl1it3"/>
      <w:r>
        <w:t>(3)</w:t>
      </w:r>
      <w:r>
        <w:rPr>
          <w:rFonts w:hint="eastAsia"/>
        </w:rPr>
        <w:t xml:space="preserve">　住宅等　専用住宅及び延べ床面積</w:t>
      </w:r>
      <w:r>
        <w:t>2</w:t>
      </w:r>
      <w:r>
        <w:rPr>
          <w:rFonts w:hint="eastAsia"/>
        </w:rPr>
        <w:t>分の</w:t>
      </w:r>
      <w:r>
        <w:t>1</w:t>
      </w:r>
      <w:r>
        <w:rPr>
          <w:rFonts w:hint="eastAsia"/>
        </w:rPr>
        <w:t>以上を居住の用に供する併用住宅をいう。</w:t>
      </w:r>
      <w:bookmarkEnd w:id="2"/>
    </w:p>
    <w:p w:rsidR="00F44259" w:rsidRDefault="00F44259" w:rsidP="00803FCA">
      <w:pPr>
        <w:pStyle w:val="sec1"/>
        <w:wordWrap w:val="0"/>
        <w:ind w:leftChars="100" w:left="227" w:firstLine="0"/>
      </w:pPr>
      <w:bookmarkStart w:id="3" w:name="13000530801000000008"/>
      <w:bookmarkEnd w:id="3"/>
      <w:r>
        <w:t>(4)</w:t>
      </w:r>
      <w:r>
        <w:rPr>
          <w:rFonts w:hint="eastAsia"/>
        </w:rPr>
        <w:t xml:space="preserve">　維持管理　浄化槽法第</w:t>
      </w:r>
      <w:r>
        <w:t>10</w:t>
      </w:r>
      <w:r>
        <w:rPr>
          <w:rFonts w:hint="eastAsia"/>
        </w:rPr>
        <w:t>条第１項に規定する保守点検（以下「保守点検」という。）及び清掃（以下「清掃」という。）並びに同法第</w:t>
      </w:r>
      <w:r>
        <w:t>11</w:t>
      </w:r>
      <w:r>
        <w:rPr>
          <w:rFonts w:hint="eastAsia"/>
        </w:rPr>
        <w:t>条に規定する水質に関する検査（以下「法定検査」という。）をいう。</w:t>
      </w:r>
    </w:p>
    <w:p w:rsidR="00F44259" w:rsidRDefault="00F44259" w:rsidP="00803FCA">
      <w:pPr>
        <w:pStyle w:val="sec1"/>
        <w:wordWrap w:val="0"/>
        <w:ind w:left="227" w:hangingChars="100" w:hanging="227"/>
      </w:pPr>
      <w:bookmarkStart w:id="4" w:name="13000530801000000012"/>
      <w:bookmarkEnd w:id="4"/>
      <w:r>
        <w:t>(5)</w:t>
      </w:r>
      <w:r>
        <w:rPr>
          <w:rFonts w:hint="eastAsia"/>
        </w:rPr>
        <w:t xml:space="preserve">　浄化槽管理者　浄化槽の所有者、占有者その他の者で浄化槽の管理を行っているものをいう。</w:t>
      </w:r>
    </w:p>
    <w:p w:rsidR="00F44259" w:rsidRDefault="00F44259" w:rsidP="00803FCA">
      <w:pPr>
        <w:pStyle w:val="detailindent"/>
        <w:wordWrap w:val="0"/>
        <w:ind w:left="0" w:firstLineChars="100" w:firstLine="227"/>
      </w:pPr>
      <w:r>
        <w:t>(</w:t>
      </w:r>
      <w:r>
        <w:rPr>
          <w:rFonts w:hint="eastAsia"/>
        </w:rPr>
        <w:t>補助の対象者</w:t>
      </w:r>
      <w:r>
        <w:t>)</w:t>
      </w:r>
    </w:p>
    <w:p w:rsidR="00F44259" w:rsidRDefault="00F44259" w:rsidP="00803FCA">
      <w:pPr>
        <w:pStyle w:val="sec0"/>
        <w:wordWrap w:val="0"/>
        <w:ind w:left="227" w:hangingChars="100" w:hanging="227"/>
      </w:pPr>
      <w:r>
        <w:rPr>
          <w:rFonts w:hint="eastAsia"/>
        </w:rPr>
        <w:t>第</w:t>
      </w:r>
      <w:r>
        <w:t>3</w:t>
      </w:r>
      <w:r>
        <w:rPr>
          <w:rFonts w:hint="eastAsia"/>
        </w:rPr>
        <w:t>条　補助金の交付の対象となる者は、補助対象区域内の住宅等において</w:t>
      </w:r>
      <w:r>
        <w:t>10</w:t>
      </w:r>
      <w:r>
        <w:rPr>
          <w:rFonts w:hint="eastAsia"/>
        </w:rPr>
        <w:t>人槽以下の浄化槽の維持管理を適正に行っている浄化槽管理者で、次に掲げる要件に該当するものとする。</w:t>
      </w:r>
    </w:p>
    <w:p w:rsidR="00F44259" w:rsidRDefault="00F44259" w:rsidP="00803FCA">
      <w:pPr>
        <w:pStyle w:val="sec1"/>
        <w:wordWrap w:val="0"/>
        <w:ind w:leftChars="100" w:left="227" w:firstLine="0"/>
      </w:pPr>
      <w:bookmarkStart w:id="5" w:name="13000530801000000016"/>
      <w:bookmarkEnd w:id="5"/>
      <w:r>
        <w:t>(1)</w:t>
      </w:r>
      <w:r>
        <w:rPr>
          <w:rFonts w:hint="eastAsia"/>
        </w:rPr>
        <w:t xml:space="preserve">　</w:t>
      </w:r>
      <w:r w:rsidR="005A579C" w:rsidRPr="005A579C">
        <w:rPr>
          <w:rFonts w:hint="eastAsia"/>
        </w:rPr>
        <w:t xml:space="preserve"> 浄化槽の維持管理を行った年度において、浄化槽管理者が当該浄化槽の設置場所に住所を有するもの又は東日本大震災（平成</w:t>
      </w:r>
      <w:r w:rsidR="005A579C" w:rsidRPr="005A579C">
        <w:t>23年3月11日に発生した東北地方太平洋沖地震）及びそれに伴う原子力発電所事故により、長期避難を余儀なくされたもので当該浄化槽の設置場所に居住する</w:t>
      </w:r>
      <w:r w:rsidR="008B3E00">
        <w:rPr>
          <w:rFonts w:hint="eastAsia"/>
        </w:rPr>
        <w:t>者</w:t>
      </w:r>
      <w:r w:rsidR="005A579C" w:rsidRPr="005A579C">
        <w:t>。</w:t>
      </w:r>
    </w:p>
    <w:p w:rsidR="00F44259" w:rsidRDefault="00F44259" w:rsidP="00803FCA">
      <w:pPr>
        <w:pStyle w:val="sec1"/>
        <w:wordWrap w:val="0"/>
        <w:ind w:leftChars="-1" w:left="-2" w:firstLineChars="100" w:firstLine="227"/>
      </w:pPr>
      <w:bookmarkStart w:id="6" w:name="13000530801000000020"/>
      <w:bookmarkEnd w:id="6"/>
      <w:r>
        <w:t>(2)</w:t>
      </w:r>
      <w:r>
        <w:rPr>
          <w:rFonts w:hint="eastAsia"/>
        </w:rPr>
        <w:t xml:space="preserve">　町税等を滞納していない</w:t>
      </w:r>
      <w:r w:rsidR="008B3E00">
        <w:rPr>
          <w:rFonts w:hint="eastAsia"/>
        </w:rPr>
        <w:t>者</w:t>
      </w:r>
      <w:r>
        <w:rPr>
          <w:rFonts w:hint="eastAsia"/>
        </w:rPr>
        <w:t>。</w:t>
      </w:r>
    </w:p>
    <w:p w:rsidR="00F44259" w:rsidRDefault="00F44259" w:rsidP="00803FCA">
      <w:pPr>
        <w:pStyle w:val="sec1"/>
        <w:wordWrap w:val="0"/>
        <w:ind w:leftChars="-1" w:left="-2" w:firstLineChars="100" w:firstLine="227"/>
      </w:pPr>
      <w:bookmarkStart w:id="7" w:name="13000530801000000024"/>
      <w:bookmarkEnd w:id="7"/>
      <w:r>
        <w:t>(3)</w:t>
      </w:r>
      <w:r>
        <w:rPr>
          <w:rFonts w:hint="eastAsia"/>
        </w:rPr>
        <w:t xml:space="preserve">　当該年度において、保守点検、清掃及び法定検査を年１回以上行っている</w:t>
      </w:r>
      <w:r w:rsidR="008B3E00">
        <w:rPr>
          <w:rFonts w:hint="eastAsia"/>
        </w:rPr>
        <w:t>者</w:t>
      </w:r>
      <w:r>
        <w:rPr>
          <w:rFonts w:hint="eastAsia"/>
        </w:rPr>
        <w:t>。</w:t>
      </w:r>
    </w:p>
    <w:p w:rsidR="00F44259" w:rsidRDefault="00F44259" w:rsidP="00803FCA">
      <w:pPr>
        <w:pStyle w:val="sec1"/>
        <w:wordWrap w:val="0"/>
        <w:ind w:leftChars="100" w:left="227" w:firstLine="0"/>
      </w:pPr>
      <w:bookmarkStart w:id="8" w:name="13000530801000000028"/>
      <w:bookmarkEnd w:id="8"/>
      <w:r>
        <w:t>(4)</w:t>
      </w:r>
      <w:r>
        <w:rPr>
          <w:rFonts w:hint="eastAsia"/>
        </w:rPr>
        <w:t xml:space="preserve">　当該年度における法定検査の受検結果が不適正の判定を受けた場合は、その後改善を行った</w:t>
      </w:r>
      <w:r w:rsidR="008B3E00">
        <w:rPr>
          <w:rFonts w:hint="eastAsia"/>
        </w:rPr>
        <w:t>者</w:t>
      </w:r>
      <w:r>
        <w:rPr>
          <w:rFonts w:hint="eastAsia"/>
        </w:rPr>
        <w:t>。</w:t>
      </w:r>
    </w:p>
    <w:p w:rsidR="00F44259" w:rsidRDefault="00F44259" w:rsidP="00803FCA">
      <w:pPr>
        <w:pStyle w:val="detailindent"/>
        <w:wordWrap w:val="0"/>
        <w:ind w:left="0" w:firstLineChars="100" w:firstLine="227"/>
      </w:pPr>
      <w:r>
        <w:t>(</w:t>
      </w:r>
      <w:r>
        <w:rPr>
          <w:rFonts w:hint="eastAsia"/>
        </w:rPr>
        <w:t>補助金の額</w:t>
      </w:r>
      <w:r>
        <w:t>)</w:t>
      </w:r>
    </w:p>
    <w:p w:rsidR="00F44259" w:rsidRDefault="00F44259" w:rsidP="00803FCA">
      <w:pPr>
        <w:pStyle w:val="sec0"/>
        <w:wordWrap w:val="0"/>
        <w:ind w:left="227" w:hangingChars="100" w:hanging="227"/>
      </w:pPr>
      <w:r>
        <w:rPr>
          <w:rFonts w:hint="eastAsia"/>
        </w:rPr>
        <w:t>第</w:t>
      </w:r>
      <w:r>
        <w:t>4</w:t>
      </w:r>
      <w:r>
        <w:rPr>
          <w:rFonts w:hint="eastAsia"/>
        </w:rPr>
        <w:t>条　補助金の額は、今年度における維持管理に要した年間実績額（その額に</w:t>
      </w:r>
      <w:r>
        <w:t>100</w:t>
      </w:r>
      <w:r>
        <w:rPr>
          <w:rFonts w:hint="eastAsia"/>
        </w:rPr>
        <w:t>円未満の端数が生じたときは、これを切り捨てる。）とする。</w:t>
      </w:r>
    </w:p>
    <w:p w:rsidR="00F44259" w:rsidRDefault="00F44259" w:rsidP="00803FCA">
      <w:pPr>
        <w:pStyle w:val="detailindent"/>
        <w:wordWrap w:val="0"/>
        <w:ind w:left="0" w:firstLineChars="100" w:firstLine="227"/>
      </w:pPr>
      <w:r>
        <w:t>(</w:t>
      </w:r>
      <w:r>
        <w:rPr>
          <w:rFonts w:hint="eastAsia"/>
        </w:rPr>
        <w:t>補助金の交付申請</w:t>
      </w:r>
      <w:r>
        <w:t>)</w:t>
      </w:r>
    </w:p>
    <w:p w:rsidR="00F44259" w:rsidRDefault="00F44259" w:rsidP="00803FCA">
      <w:pPr>
        <w:pStyle w:val="sec0"/>
        <w:wordWrap w:val="0"/>
        <w:ind w:left="227" w:hangingChars="100" w:hanging="227"/>
      </w:pPr>
      <w:r>
        <w:rPr>
          <w:rFonts w:hint="eastAsia"/>
        </w:rPr>
        <w:t>第</w:t>
      </w:r>
      <w:r>
        <w:t>5</w:t>
      </w:r>
      <w:r>
        <w:rPr>
          <w:rFonts w:hint="eastAsia"/>
        </w:rPr>
        <w:t>条　補助金の交付を受けようとする者</w:t>
      </w:r>
      <w:r>
        <w:t>(</w:t>
      </w:r>
      <w:r>
        <w:rPr>
          <w:rFonts w:hint="eastAsia"/>
        </w:rPr>
        <w:t>以下「申請者」という。</w:t>
      </w:r>
      <w:proofErr w:type="gramStart"/>
      <w:r>
        <w:t>)</w:t>
      </w:r>
      <w:r>
        <w:rPr>
          <w:rFonts w:hint="eastAsia"/>
        </w:rPr>
        <w:t>は</w:t>
      </w:r>
      <w:proofErr w:type="gramEnd"/>
      <w:r>
        <w:rPr>
          <w:rFonts w:hint="eastAsia"/>
        </w:rPr>
        <w:t>、合併浄化槽維持管理費補助金交付申請書（様式第１号）に、次の各号に掲げる書類を添えて町長に提出しなければならない。</w:t>
      </w:r>
    </w:p>
    <w:p w:rsidR="00F44259" w:rsidRDefault="00F44259" w:rsidP="00803FCA">
      <w:pPr>
        <w:pStyle w:val="sec1"/>
        <w:wordWrap w:val="0"/>
        <w:ind w:leftChars="-1" w:left="-2" w:firstLineChars="100" w:firstLine="227"/>
      </w:pPr>
      <w:bookmarkStart w:id="9" w:name="at5cl1it1"/>
      <w:r>
        <w:t>(1)</w:t>
      </w:r>
      <w:r>
        <w:rPr>
          <w:rFonts w:hint="eastAsia"/>
        </w:rPr>
        <w:t xml:space="preserve">　法定検査の受検結果が確認できる書類</w:t>
      </w:r>
      <w:bookmarkEnd w:id="9"/>
    </w:p>
    <w:p w:rsidR="00F44259" w:rsidRDefault="00F44259" w:rsidP="00803FCA">
      <w:pPr>
        <w:pStyle w:val="sec1"/>
        <w:wordWrap w:val="0"/>
        <w:ind w:leftChars="100" w:left="227" w:firstLine="0"/>
      </w:pPr>
      <w:bookmarkStart w:id="10" w:name="at5cl1it2"/>
      <w:r>
        <w:t>(2)</w:t>
      </w:r>
      <w:r>
        <w:rPr>
          <w:rFonts w:hint="eastAsia"/>
        </w:rPr>
        <w:t xml:space="preserve">　法定検査の受検結果が不適正で、その後改善を行った場合　改善を行ったことが確認できる書類</w:t>
      </w:r>
      <w:bookmarkEnd w:id="10"/>
    </w:p>
    <w:p w:rsidR="00F44259" w:rsidRDefault="00F44259" w:rsidP="00803FCA">
      <w:pPr>
        <w:pStyle w:val="sec1"/>
        <w:wordWrap w:val="0"/>
        <w:ind w:leftChars="-1" w:left="-2" w:firstLineChars="100" w:firstLine="227"/>
      </w:pPr>
      <w:bookmarkStart w:id="11" w:name="13000058801000000008"/>
      <w:bookmarkEnd w:id="11"/>
      <w:r>
        <w:t>(3)</w:t>
      </w:r>
      <w:r>
        <w:rPr>
          <w:rFonts w:hint="eastAsia"/>
        </w:rPr>
        <w:t xml:space="preserve">　その他町長が必要と認める書類</w:t>
      </w:r>
    </w:p>
    <w:p w:rsidR="00F44259" w:rsidRDefault="00F44259" w:rsidP="00803FCA">
      <w:pPr>
        <w:pStyle w:val="detailindent"/>
        <w:wordWrap w:val="0"/>
        <w:ind w:left="0" w:firstLineChars="100" w:firstLine="227"/>
      </w:pPr>
      <w:r>
        <w:t>(</w:t>
      </w:r>
      <w:r>
        <w:rPr>
          <w:rFonts w:hint="eastAsia"/>
        </w:rPr>
        <w:t>交付決定</w:t>
      </w:r>
      <w:r>
        <w:t>)</w:t>
      </w:r>
    </w:p>
    <w:p w:rsidR="00F44259" w:rsidRDefault="00F44259" w:rsidP="00803FCA">
      <w:pPr>
        <w:pStyle w:val="sec0"/>
        <w:wordWrap w:val="0"/>
        <w:ind w:left="227" w:hangingChars="100" w:hanging="227"/>
      </w:pPr>
      <w:r>
        <w:rPr>
          <w:rFonts w:hint="eastAsia"/>
        </w:rPr>
        <w:t>第</w:t>
      </w:r>
      <w:r>
        <w:t>6</w:t>
      </w:r>
      <w:r>
        <w:rPr>
          <w:rFonts w:hint="eastAsia"/>
        </w:rPr>
        <w:t>条　町長は、第</w:t>
      </w:r>
      <w:r>
        <w:t>5</w:t>
      </w:r>
      <w:r>
        <w:rPr>
          <w:rFonts w:hint="eastAsia"/>
        </w:rPr>
        <w:t>条の補助金交付申請書の提出があったときは、速やかにその内容を審査して補助金の可否を決定するものとする。</w:t>
      </w:r>
    </w:p>
    <w:p w:rsidR="00F44259" w:rsidRDefault="00F44259" w:rsidP="00803FCA">
      <w:pPr>
        <w:pStyle w:val="sec0"/>
        <w:wordWrap w:val="0"/>
        <w:ind w:left="227" w:hangingChars="100" w:hanging="227"/>
      </w:pPr>
      <w:r>
        <w:t>2</w:t>
      </w:r>
      <w:r>
        <w:rPr>
          <w:rFonts w:hint="eastAsia"/>
        </w:rPr>
        <w:t xml:space="preserve">　町長は、前項の規定により、補助金の可否を決定した者に対しては、合併浄化槽維持管理費補助金交付（不交付）決定通知書</w:t>
      </w:r>
      <w:r>
        <w:t>(</w:t>
      </w:r>
      <w:r>
        <w:rPr>
          <w:rFonts w:hint="eastAsia"/>
        </w:rPr>
        <w:t>様式第</w:t>
      </w:r>
      <w:r>
        <w:t>2</w:t>
      </w:r>
      <w:r>
        <w:rPr>
          <w:rFonts w:hint="eastAsia"/>
        </w:rPr>
        <w:t>号</w:t>
      </w:r>
      <w:r>
        <w:t>)</w:t>
      </w:r>
      <w:r>
        <w:rPr>
          <w:rFonts w:hint="eastAsia"/>
        </w:rPr>
        <w:t>により通知するものとする。</w:t>
      </w:r>
    </w:p>
    <w:p w:rsidR="00F44259" w:rsidRDefault="00F44259" w:rsidP="00803FCA">
      <w:pPr>
        <w:pStyle w:val="detailindent"/>
        <w:wordWrap w:val="0"/>
        <w:ind w:left="0" w:firstLineChars="100" w:firstLine="227"/>
      </w:pPr>
      <w:r>
        <w:t>(</w:t>
      </w:r>
      <w:r>
        <w:rPr>
          <w:rFonts w:hint="eastAsia"/>
        </w:rPr>
        <w:t>実績報告</w:t>
      </w:r>
      <w:r>
        <w:t>)</w:t>
      </w:r>
    </w:p>
    <w:p w:rsidR="00803FCA" w:rsidRDefault="00F44259" w:rsidP="00803FCA">
      <w:pPr>
        <w:pStyle w:val="sec0"/>
        <w:wordWrap w:val="0"/>
        <w:ind w:left="227" w:hangingChars="100" w:hanging="227"/>
      </w:pPr>
      <w:r>
        <w:rPr>
          <w:rFonts w:hint="eastAsia"/>
        </w:rPr>
        <w:t>第</w:t>
      </w:r>
      <w:r>
        <w:t>7</w:t>
      </w:r>
      <w:r>
        <w:rPr>
          <w:rFonts w:hint="eastAsia"/>
        </w:rPr>
        <w:t>条　申請者は、事業完了日から</w:t>
      </w:r>
      <w:r>
        <w:t>30</w:t>
      </w:r>
      <w:r>
        <w:rPr>
          <w:rFonts w:hint="eastAsia"/>
        </w:rPr>
        <w:t>日以内又は補助金の交付決定があった日の属する年度の</w:t>
      </w:r>
      <w:r>
        <w:t>3</w:t>
      </w:r>
      <w:r>
        <w:rPr>
          <w:rFonts w:hint="eastAsia"/>
        </w:rPr>
        <w:t>月</w:t>
      </w:r>
      <w:r>
        <w:t>31</w:t>
      </w:r>
      <w:r>
        <w:rPr>
          <w:rFonts w:hint="eastAsia"/>
        </w:rPr>
        <w:t>日のいずれか早い日までに</w:t>
      </w:r>
      <w:r>
        <w:t xml:space="preserve"> </w:t>
      </w:r>
      <w:r>
        <w:rPr>
          <w:rFonts w:hint="eastAsia"/>
        </w:rPr>
        <w:t>、合併浄化槽維持管理費補助金実績報告</w:t>
      </w:r>
    </w:p>
    <w:p w:rsidR="00F44259" w:rsidRDefault="00F44259" w:rsidP="00803FCA">
      <w:pPr>
        <w:pStyle w:val="sec0"/>
        <w:wordWrap w:val="0"/>
        <w:ind w:left="0" w:firstLineChars="62" w:firstLine="141"/>
      </w:pPr>
      <w:r>
        <w:rPr>
          <w:rFonts w:hint="eastAsia"/>
        </w:rPr>
        <w:t>（様式第</w:t>
      </w:r>
      <w:r>
        <w:t>3</w:t>
      </w:r>
      <w:r>
        <w:rPr>
          <w:rFonts w:hint="eastAsia"/>
        </w:rPr>
        <w:t>号）に次に掲げる書類を添付し、町長に提出しなければならない。</w:t>
      </w:r>
    </w:p>
    <w:p w:rsidR="00F44259" w:rsidRDefault="00F44259" w:rsidP="00803FCA">
      <w:pPr>
        <w:pStyle w:val="sec1"/>
        <w:wordWrap w:val="0"/>
        <w:ind w:leftChars="-1" w:left="0" w:hanging="2"/>
      </w:pPr>
      <w:bookmarkStart w:id="12" w:name="13000530801000000038"/>
      <w:bookmarkEnd w:id="12"/>
      <w:r>
        <w:t>(1)</w:t>
      </w:r>
      <w:r>
        <w:rPr>
          <w:rFonts w:hint="eastAsia"/>
        </w:rPr>
        <w:t xml:space="preserve">　維持管理に要した費用の請求書、領収書等の支出を確認できる書類</w:t>
      </w:r>
    </w:p>
    <w:p w:rsidR="00F44259" w:rsidRDefault="00F44259" w:rsidP="00803FCA">
      <w:pPr>
        <w:pStyle w:val="sec1"/>
        <w:wordWrap w:val="0"/>
        <w:ind w:leftChars="-1" w:left="0" w:hanging="2"/>
      </w:pPr>
      <w:bookmarkStart w:id="13" w:name="13000530801000000042"/>
      <w:bookmarkEnd w:id="13"/>
      <w:r>
        <w:t>(2)</w:t>
      </w:r>
      <w:r>
        <w:rPr>
          <w:rFonts w:hint="eastAsia"/>
        </w:rPr>
        <w:t xml:space="preserve">　その他町長が必要と認めるもの</w:t>
      </w:r>
    </w:p>
    <w:p w:rsidR="00F44259" w:rsidRDefault="00F44259" w:rsidP="00803FCA">
      <w:pPr>
        <w:pStyle w:val="detailindent"/>
        <w:wordWrap w:val="0"/>
      </w:pPr>
      <w:r>
        <w:t>(</w:t>
      </w:r>
      <w:r>
        <w:rPr>
          <w:rFonts w:hint="eastAsia"/>
        </w:rPr>
        <w:t>補助金額の確定</w:t>
      </w:r>
      <w:r>
        <w:t>)</w:t>
      </w:r>
    </w:p>
    <w:p w:rsidR="00F44259" w:rsidRDefault="00F44259" w:rsidP="00803FCA">
      <w:pPr>
        <w:pStyle w:val="sec0"/>
        <w:wordWrap w:val="0"/>
        <w:ind w:left="227" w:hangingChars="100" w:hanging="227"/>
      </w:pPr>
      <w:r>
        <w:rPr>
          <w:rFonts w:hint="eastAsia"/>
        </w:rPr>
        <w:t>第</w:t>
      </w:r>
      <w:r>
        <w:t>8</w:t>
      </w:r>
      <w:r>
        <w:rPr>
          <w:rFonts w:hint="eastAsia"/>
        </w:rPr>
        <w:t>条　町長は、前項の実績報告</w:t>
      </w:r>
      <w:r w:rsidR="008B3E00">
        <w:rPr>
          <w:rFonts w:hint="eastAsia"/>
        </w:rPr>
        <w:t>書</w:t>
      </w:r>
      <w:bookmarkStart w:id="14" w:name="_GoBack"/>
      <w:bookmarkEnd w:id="14"/>
      <w:r>
        <w:rPr>
          <w:rFonts w:hint="eastAsia"/>
        </w:rPr>
        <w:t>の提出があったときは、速やかに内容を審査し、補助金額を決定し、合併浄化槽維持管理費補助金額確定通知書（様式第</w:t>
      </w:r>
      <w:r>
        <w:t>4</w:t>
      </w:r>
      <w:r>
        <w:rPr>
          <w:rFonts w:hint="eastAsia"/>
        </w:rPr>
        <w:t>号）を、申請者に対して通知する</w:t>
      </w:r>
    </w:p>
    <w:p w:rsidR="00F44259" w:rsidRDefault="00F44259" w:rsidP="00803FCA">
      <w:pPr>
        <w:pStyle w:val="detailindent"/>
        <w:wordWrap w:val="0"/>
      </w:pPr>
      <w:r>
        <w:t>(</w:t>
      </w:r>
      <w:r>
        <w:rPr>
          <w:rFonts w:hint="eastAsia"/>
        </w:rPr>
        <w:t>補助金の請求</w:t>
      </w:r>
      <w:r>
        <w:t>)</w:t>
      </w:r>
    </w:p>
    <w:p w:rsidR="00F44259" w:rsidRDefault="00F44259" w:rsidP="00803FCA">
      <w:pPr>
        <w:pStyle w:val="sec0"/>
        <w:wordWrap w:val="0"/>
        <w:ind w:left="227" w:hangingChars="100" w:hanging="227"/>
      </w:pPr>
      <w:r>
        <w:rPr>
          <w:rFonts w:hint="eastAsia"/>
        </w:rPr>
        <w:t>第</w:t>
      </w:r>
      <w:r>
        <w:t>9</w:t>
      </w:r>
      <w:r>
        <w:rPr>
          <w:rFonts w:hint="eastAsia"/>
        </w:rPr>
        <w:t>条　補助金交付の決定を受けた申請者は、当該通知を受領した日から</w:t>
      </w:r>
      <w:r>
        <w:t>10</w:t>
      </w:r>
      <w:r>
        <w:rPr>
          <w:rFonts w:hint="eastAsia"/>
        </w:rPr>
        <w:t>日以内に、請求書（様式第</w:t>
      </w:r>
      <w:r>
        <w:t>5</w:t>
      </w:r>
      <w:r>
        <w:rPr>
          <w:rFonts w:hint="eastAsia"/>
        </w:rPr>
        <w:t>号）を町長に提出しなければならない。</w:t>
      </w:r>
    </w:p>
    <w:p w:rsidR="00F44259" w:rsidRDefault="00F44259" w:rsidP="00803FCA">
      <w:pPr>
        <w:pStyle w:val="detailindent"/>
        <w:wordWrap w:val="0"/>
      </w:pPr>
      <w:r>
        <w:t>(</w:t>
      </w:r>
      <w:r>
        <w:rPr>
          <w:rFonts w:hint="eastAsia"/>
        </w:rPr>
        <w:t>補助金の返還</w:t>
      </w:r>
      <w:r>
        <w:t>)</w:t>
      </w:r>
    </w:p>
    <w:p w:rsidR="00F44259" w:rsidRDefault="00F44259" w:rsidP="00803FCA">
      <w:pPr>
        <w:pStyle w:val="sec0"/>
        <w:wordWrap w:val="0"/>
        <w:ind w:left="227" w:hangingChars="100" w:hanging="227"/>
      </w:pPr>
      <w:r>
        <w:rPr>
          <w:rFonts w:hint="eastAsia"/>
        </w:rPr>
        <w:t>第</w:t>
      </w:r>
      <w:r>
        <w:t>10</w:t>
      </w:r>
      <w:r>
        <w:rPr>
          <w:rFonts w:hint="eastAsia"/>
        </w:rPr>
        <w:t>条　町長は、偽りその他不正な手段により補助金の交付を受けた者に対し、補助金の全部又は一部を返還させることができる。</w:t>
      </w:r>
    </w:p>
    <w:p w:rsidR="00F44259" w:rsidRDefault="00F44259" w:rsidP="00803FCA">
      <w:pPr>
        <w:pStyle w:val="detailindent"/>
        <w:wordWrap w:val="0"/>
      </w:pPr>
      <w:r>
        <w:t>(</w:t>
      </w:r>
      <w:r>
        <w:rPr>
          <w:rFonts w:hint="eastAsia"/>
        </w:rPr>
        <w:t>その他</w:t>
      </w:r>
      <w:r>
        <w:t>)</w:t>
      </w:r>
    </w:p>
    <w:p w:rsidR="00F44259" w:rsidRDefault="00F44259" w:rsidP="00803FCA">
      <w:pPr>
        <w:pStyle w:val="sec0"/>
        <w:wordWrap w:val="0"/>
        <w:ind w:leftChars="-1" w:left="0" w:hanging="2"/>
      </w:pPr>
      <w:r>
        <w:rPr>
          <w:rFonts w:hint="eastAsia"/>
        </w:rPr>
        <w:lastRenderedPageBreak/>
        <w:t>第</w:t>
      </w:r>
      <w:r>
        <w:t>11</w:t>
      </w:r>
      <w:r>
        <w:rPr>
          <w:rFonts w:hint="eastAsia"/>
        </w:rPr>
        <w:t>条　この要綱に定めるもののほか、必要な事項は、町長が別に定める。</w:t>
      </w:r>
    </w:p>
    <w:p w:rsidR="009F0528" w:rsidRPr="00F44259" w:rsidRDefault="009F0528" w:rsidP="009F0528">
      <w:pPr>
        <w:pStyle w:val="sec0"/>
        <w:wordWrap w:val="0"/>
        <w:ind w:left="227" w:hanging="227"/>
      </w:pPr>
    </w:p>
    <w:p w:rsidR="009F0528" w:rsidRDefault="009F0528" w:rsidP="00F44259">
      <w:pPr>
        <w:pStyle w:val="sec32"/>
        <w:wordWrap w:val="0"/>
        <w:ind w:left="0" w:firstLineChars="300" w:firstLine="680"/>
      </w:pPr>
      <w:r>
        <w:rPr>
          <w:rFonts w:hint="eastAsia"/>
        </w:rPr>
        <w:t>附　則</w:t>
      </w:r>
    </w:p>
    <w:p w:rsidR="009C69D9" w:rsidRDefault="009C69D9" w:rsidP="009C69D9">
      <w:pPr>
        <w:pStyle w:val="sec0"/>
        <w:wordWrap w:val="0"/>
        <w:ind w:left="0" w:firstLineChars="100" w:firstLine="227"/>
      </w:pPr>
      <w:r>
        <w:rPr>
          <w:rFonts w:hint="eastAsia"/>
        </w:rPr>
        <w:t>この</w:t>
      </w:r>
      <w:r w:rsidR="00F44259">
        <w:rPr>
          <w:rFonts w:hint="eastAsia"/>
        </w:rPr>
        <w:t>要綱</w:t>
      </w:r>
      <w:r>
        <w:rPr>
          <w:rFonts w:hint="eastAsia"/>
        </w:rPr>
        <w:t>は、令和</w:t>
      </w:r>
      <w:r w:rsidR="00751579">
        <w:rPr>
          <w:rFonts w:hint="eastAsia"/>
        </w:rPr>
        <w:t>4</w:t>
      </w:r>
      <w:r>
        <w:t>年</w:t>
      </w:r>
      <w:r w:rsidR="00751579">
        <w:rPr>
          <w:rFonts w:hint="eastAsia"/>
        </w:rPr>
        <w:t>12</w:t>
      </w:r>
      <w:r>
        <w:t>月</w:t>
      </w:r>
      <w:r w:rsidR="00751579">
        <w:rPr>
          <w:rFonts w:hint="eastAsia"/>
        </w:rPr>
        <w:t>1</w:t>
      </w:r>
      <w:r>
        <w:t>日から施行する。</w:t>
      </w:r>
    </w:p>
    <w:p w:rsidR="0040065F" w:rsidRDefault="0040065F" w:rsidP="0040065F">
      <w:pPr>
        <w:pStyle w:val="sec0"/>
        <w:wordWrap w:val="0"/>
        <w:ind w:left="238" w:hangingChars="105" w:hanging="238"/>
      </w:pPr>
    </w:p>
    <w:p w:rsidR="00567D0B" w:rsidRDefault="00F44259" w:rsidP="00567D0B">
      <w:r>
        <w:rPr>
          <w:rFonts w:hint="eastAsia"/>
        </w:rPr>
        <w:t>様式第</w:t>
      </w:r>
      <w:r>
        <w:t>1</w:t>
      </w:r>
      <w:r>
        <w:rPr>
          <w:rFonts w:hint="eastAsia"/>
        </w:rPr>
        <w:t>号</w:t>
      </w:r>
      <w:r>
        <w:t>(</w:t>
      </w:r>
      <w:r>
        <w:rPr>
          <w:rFonts w:hint="eastAsia"/>
        </w:rPr>
        <w:t>第</w:t>
      </w:r>
      <w:r>
        <w:t>5</w:t>
      </w:r>
      <w:r>
        <w:rPr>
          <w:rFonts w:hint="eastAsia"/>
        </w:rPr>
        <w:t>条関係</w:t>
      </w:r>
      <w:r>
        <w:t>)</w:t>
      </w:r>
    </w:p>
    <w:p w:rsidR="00F44259" w:rsidRDefault="00F44259" w:rsidP="00567D0B">
      <w:pPr>
        <w:ind w:firstLineChars="100" w:firstLine="227"/>
      </w:pPr>
      <w:r>
        <w:rPr>
          <w:rFonts w:hint="eastAsia"/>
        </w:rPr>
        <w:t>合併浄化槽維持管理費補助金交付申請書</w:t>
      </w:r>
    </w:p>
    <w:p w:rsidR="00F44259" w:rsidRDefault="00F44259" w:rsidP="00567D0B">
      <w:pPr>
        <w:ind w:firstLineChars="100" w:firstLine="227"/>
      </w:pPr>
      <w:r>
        <w:t>[</w:t>
      </w:r>
      <w:r>
        <w:rPr>
          <w:rFonts w:hint="eastAsia"/>
        </w:rPr>
        <w:t>別紙参照</w:t>
      </w:r>
      <w:r>
        <w:t>]</w:t>
      </w:r>
    </w:p>
    <w:p w:rsidR="00F44259" w:rsidRDefault="00F44259" w:rsidP="00567D0B">
      <w:r>
        <w:rPr>
          <w:rFonts w:hint="eastAsia"/>
        </w:rPr>
        <w:t>様式第</w:t>
      </w:r>
      <w:r>
        <w:t>2</w:t>
      </w:r>
      <w:r>
        <w:rPr>
          <w:rFonts w:hint="eastAsia"/>
        </w:rPr>
        <w:t>号</w:t>
      </w:r>
      <w:r>
        <w:t>(</w:t>
      </w:r>
      <w:r>
        <w:rPr>
          <w:rFonts w:hint="eastAsia"/>
        </w:rPr>
        <w:t>第</w:t>
      </w:r>
      <w:r>
        <w:t>6</w:t>
      </w:r>
      <w:r>
        <w:rPr>
          <w:rFonts w:hint="eastAsia"/>
        </w:rPr>
        <w:t>条関係</w:t>
      </w:r>
      <w:r>
        <w:t>)</w:t>
      </w:r>
    </w:p>
    <w:p w:rsidR="00F44259" w:rsidRDefault="00F44259" w:rsidP="00567D0B">
      <w:pPr>
        <w:ind w:firstLineChars="100" w:firstLine="227"/>
      </w:pPr>
      <w:r>
        <w:rPr>
          <w:rFonts w:hint="eastAsia"/>
        </w:rPr>
        <w:t>合併浄化槽維持管理費補助金交付（不交付）決定通知書</w:t>
      </w:r>
    </w:p>
    <w:p w:rsidR="00F44259" w:rsidRDefault="00F44259" w:rsidP="00567D0B">
      <w:pPr>
        <w:ind w:firstLineChars="100" w:firstLine="227"/>
      </w:pPr>
      <w:r>
        <w:t>[</w:t>
      </w:r>
      <w:r>
        <w:rPr>
          <w:rFonts w:hint="eastAsia"/>
        </w:rPr>
        <w:t>別紙参照</w:t>
      </w:r>
      <w:r>
        <w:t>]</w:t>
      </w:r>
    </w:p>
    <w:p w:rsidR="00F44259" w:rsidRDefault="00F44259" w:rsidP="00567D0B">
      <w:r>
        <w:rPr>
          <w:rFonts w:hint="eastAsia"/>
        </w:rPr>
        <w:t>様式第</w:t>
      </w:r>
      <w:r>
        <w:t>3</w:t>
      </w:r>
      <w:r>
        <w:rPr>
          <w:rFonts w:hint="eastAsia"/>
        </w:rPr>
        <w:t>号</w:t>
      </w:r>
      <w:r>
        <w:t>(</w:t>
      </w:r>
      <w:r>
        <w:rPr>
          <w:rFonts w:hint="eastAsia"/>
        </w:rPr>
        <w:t>第</w:t>
      </w:r>
      <w:r>
        <w:t>7</w:t>
      </w:r>
      <w:r>
        <w:rPr>
          <w:rFonts w:hint="eastAsia"/>
        </w:rPr>
        <w:t>条関係</w:t>
      </w:r>
      <w:r>
        <w:t>)</w:t>
      </w:r>
    </w:p>
    <w:p w:rsidR="00F44259" w:rsidRDefault="00F44259" w:rsidP="00567D0B">
      <w:pPr>
        <w:ind w:firstLineChars="100" w:firstLine="227"/>
      </w:pPr>
      <w:r>
        <w:rPr>
          <w:rFonts w:hint="eastAsia"/>
        </w:rPr>
        <w:t>合併浄化槽維持管理費補助金実績報告書</w:t>
      </w:r>
    </w:p>
    <w:p w:rsidR="00F44259" w:rsidRDefault="00F44259" w:rsidP="00567D0B">
      <w:pPr>
        <w:ind w:firstLineChars="100" w:firstLine="227"/>
      </w:pPr>
      <w:r>
        <w:t>[</w:t>
      </w:r>
      <w:r>
        <w:rPr>
          <w:rFonts w:hint="eastAsia"/>
        </w:rPr>
        <w:t>別紙参照</w:t>
      </w:r>
      <w:r>
        <w:t>]</w:t>
      </w:r>
    </w:p>
    <w:p w:rsidR="00F44259" w:rsidRDefault="00F44259" w:rsidP="00567D0B">
      <w:r>
        <w:rPr>
          <w:rFonts w:hint="eastAsia"/>
        </w:rPr>
        <w:t>様式第</w:t>
      </w:r>
      <w:r>
        <w:t>4</w:t>
      </w:r>
      <w:r>
        <w:rPr>
          <w:rFonts w:hint="eastAsia"/>
        </w:rPr>
        <w:t>号</w:t>
      </w:r>
      <w:r>
        <w:t>(</w:t>
      </w:r>
      <w:r>
        <w:rPr>
          <w:rFonts w:hint="eastAsia"/>
        </w:rPr>
        <w:t>第</w:t>
      </w:r>
      <w:r>
        <w:t>8</w:t>
      </w:r>
      <w:r>
        <w:rPr>
          <w:rFonts w:hint="eastAsia"/>
        </w:rPr>
        <w:t>条関係</w:t>
      </w:r>
      <w:r>
        <w:t>)</w:t>
      </w:r>
    </w:p>
    <w:p w:rsidR="00F44259" w:rsidRDefault="00F44259" w:rsidP="00567D0B">
      <w:pPr>
        <w:ind w:firstLineChars="100" w:firstLine="227"/>
      </w:pPr>
      <w:r>
        <w:rPr>
          <w:rFonts w:hint="eastAsia"/>
        </w:rPr>
        <w:t>合併浄化槽維持管理費補助金額確定通知書</w:t>
      </w:r>
    </w:p>
    <w:p w:rsidR="00F44259" w:rsidRDefault="00F44259" w:rsidP="00567D0B">
      <w:pPr>
        <w:ind w:firstLineChars="100" w:firstLine="227"/>
      </w:pPr>
      <w:r>
        <w:t>[</w:t>
      </w:r>
      <w:r>
        <w:rPr>
          <w:rFonts w:hint="eastAsia"/>
        </w:rPr>
        <w:t>別紙参照</w:t>
      </w:r>
      <w:r>
        <w:t>]</w:t>
      </w:r>
    </w:p>
    <w:p w:rsidR="00F44259" w:rsidRDefault="00F44259" w:rsidP="00567D0B">
      <w:r>
        <w:rPr>
          <w:rFonts w:hint="eastAsia"/>
        </w:rPr>
        <w:t>様式第</w:t>
      </w:r>
      <w:r>
        <w:t>5</w:t>
      </w:r>
      <w:r>
        <w:rPr>
          <w:rFonts w:hint="eastAsia"/>
        </w:rPr>
        <w:t>号</w:t>
      </w:r>
      <w:r>
        <w:t>(</w:t>
      </w:r>
      <w:r>
        <w:rPr>
          <w:rFonts w:hint="eastAsia"/>
        </w:rPr>
        <w:t>第</w:t>
      </w:r>
      <w:r>
        <w:t>9</w:t>
      </w:r>
      <w:r>
        <w:rPr>
          <w:rFonts w:hint="eastAsia"/>
        </w:rPr>
        <w:t>条関係</w:t>
      </w:r>
      <w:r>
        <w:t>)</w:t>
      </w:r>
    </w:p>
    <w:p w:rsidR="00F44259" w:rsidRDefault="00F44259" w:rsidP="00567D0B">
      <w:pPr>
        <w:ind w:firstLineChars="100" w:firstLine="227"/>
      </w:pPr>
      <w:r>
        <w:rPr>
          <w:rFonts w:hint="eastAsia"/>
        </w:rPr>
        <w:t>請求書</w:t>
      </w:r>
    </w:p>
    <w:p w:rsidR="009C69D9" w:rsidRPr="009F0528" w:rsidRDefault="00F44259" w:rsidP="00567D0B">
      <w:pPr>
        <w:ind w:firstLineChars="100" w:firstLine="227"/>
      </w:pPr>
      <w:r>
        <w:t>[</w:t>
      </w:r>
      <w:r>
        <w:rPr>
          <w:rFonts w:hint="eastAsia"/>
        </w:rPr>
        <w:t>別紙参照</w:t>
      </w:r>
      <w:r>
        <w:t>]</w:t>
      </w:r>
    </w:p>
    <w:sectPr w:rsidR="009C69D9" w:rsidRPr="009F0528" w:rsidSect="00300BE9">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252" w:rsidRDefault="009B2252" w:rsidP="005905B9">
      <w:r>
        <w:separator/>
      </w:r>
    </w:p>
  </w:endnote>
  <w:endnote w:type="continuationSeparator" w:id="0">
    <w:p w:rsidR="009B2252" w:rsidRDefault="009B2252" w:rsidP="0059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252" w:rsidRDefault="009B2252" w:rsidP="005905B9">
      <w:r>
        <w:separator/>
      </w:r>
    </w:p>
  </w:footnote>
  <w:footnote w:type="continuationSeparator" w:id="0">
    <w:p w:rsidR="009B2252" w:rsidRDefault="009B2252" w:rsidP="00590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227"/>
  <w:drawingGridVerticalSpacing w:val="373"/>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5905B9"/>
    <w:rsid w:val="000330FF"/>
    <w:rsid w:val="00182443"/>
    <w:rsid w:val="00300BE9"/>
    <w:rsid w:val="00390F09"/>
    <w:rsid w:val="003F7E3E"/>
    <w:rsid w:val="0040065F"/>
    <w:rsid w:val="00412640"/>
    <w:rsid w:val="00567D0B"/>
    <w:rsid w:val="005905B9"/>
    <w:rsid w:val="005A579C"/>
    <w:rsid w:val="005C5F63"/>
    <w:rsid w:val="00650F0C"/>
    <w:rsid w:val="006B4D9E"/>
    <w:rsid w:val="006D0C5C"/>
    <w:rsid w:val="00751579"/>
    <w:rsid w:val="0079411F"/>
    <w:rsid w:val="00803FCA"/>
    <w:rsid w:val="008B3E00"/>
    <w:rsid w:val="0099666D"/>
    <w:rsid w:val="009B2252"/>
    <w:rsid w:val="009C69D9"/>
    <w:rsid w:val="009F0528"/>
    <w:rsid w:val="00B02DFC"/>
    <w:rsid w:val="00B90847"/>
    <w:rsid w:val="00E23AA1"/>
    <w:rsid w:val="00F44259"/>
    <w:rsid w:val="00FD0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66B059D"/>
  <w14:defaultImageDpi w14:val="0"/>
  <w15:docId w15:val="{636095AD-3295-4C8A-A31E-62F2710F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5905B9"/>
    <w:pPr>
      <w:tabs>
        <w:tab w:val="center" w:pos="4252"/>
        <w:tab w:val="right" w:pos="8504"/>
      </w:tabs>
      <w:snapToGrid w:val="0"/>
    </w:pPr>
  </w:style>
  <w:style w:type="character" w:customStyle="1" w:styleId="afff1">
    <w:name w:val="ヘッダー (文字)"/>
    <w:basedOn w:val="a0"/>
    <w:link w:val="afff0"/>
    <w:uiPriority w:val="99"/>
    <w:locked/>
    <w:rsid w:val="005905B9"/>
    <w:rPr>
      <w:rFonts w:ascii="ＭＳ 明朝" w:eastAsia="ＭＳ 明朝" w:hAnsi="ＭＳ 明朝" w:cs="ＭＳ 明朝"/>
      <w:sz w:val="24"/>
      <w:szCs w:val="24"/>
    </w:rPr>
  </w:style>
  <w:style w:type="paragraph" w:styleId="afff2">
    <w:name w:val="footer"/>
    <w:basedOn w:val="a"/>
    <w:link w:val="afff3"/>
    <w:uiPriority w:val="99"/>
    <w:unhideWhenUsed/>
    <w:rsid w:val="005905B9"/>
    <w:pPr>
      <w:tabs>
        <w:tab w:val="center" w:pos="4252"/>
        <w:tab w:val="right" w:pos="8504"/>
      </w:tabs>
      <w:snapToGrid w:val="0"/>
    </w:pPr>
  </w:style>
  <w:style w:type="character" w:customStyle="1" w:styleId="afff3">
    <w:name w:val="フッター (文字)"/>
    <w:basedOn w:val="a0"/>
    <w:link w:val="afff2"/>
    <w:uiPriority w:val="99"/>
    <w:locked/>
    <w:rsid w:val="005905B9"/>
    <w:rPr>
      <w:rFonts w:ascii="ＭＳ 明朝" w:eastAsia="ＭＳ 明朝" w:hAnsi="ＭＳ 明朝" w:cs="ＭＳ 明朝"/>
      <w:sz w:val="24"/>
      <w:szCs w:val="24"/>
    </w:rPr>
  </w:style>
  <w:style w:type="paragraph" w:customStyle="1" w:styleId="sec0">
    <w:name w:val="sec0"/>
    <w:basedOn w:val="a"/>
    <w:rsid w:val="009C69D9"/>
    <w:pPr>
      <w:spacing w:line="336" w:lineRule="atLeast"/>
      <w:ind w:left="240" w:hanging="240"/>
    </w:pPr>
  </w:style>
  <w:style w:type="paragraph" w:customStyle="1" w:styleId="sec1">
    <w:name w:val="sec1"/>
    <w:basedOn w:val="a"/>
    <w:rsid w:val="009C69D9"/>
    <w:pPr>
      <w:spacing w:line="336" w:lineRule="atLeast"/>
      <w:ind w:left="480" w:hanging="240"/>
    </w:pPr>
  </w:style>
  <w:style w:type="paragraph" w:customStyle="1" w:styleId="sec32">
    <w:name w:val="sec3_2"/>
    <w:basedOn w:val="a"/>
    <w:rsid w:val="009C69D9"/>
    <w:pPr>
      <w:spacing w:before="240" w:line="336" w:lineRule="atLeast"/>
      <w:ind w:left="960" w:hanging="240"/>
    </w:pPr>
  </w:style>
  <w:style w:type="paragraph" w:customStyle="1" w:styleId="detailindent">
    <w:name w:val="detailindent"/>
    <w:basedOn w:val="a"/>
    <w:rsid w:val="009C69D9"/>
    <w:pPr>
      <w:spacing w:line="336" w:lineRule="atLeast"/>
      <w:ind w:left="240"/>
    </w:pPr>
  </w:style>
  <w:style w:type="paragraph" w:customStyle="1" w:styleId="formtitle">
    <w:name w:val="formtitle"/>
    <w:basedOn w:val="a"/>
    <w:rsid w:val="009C69D9"/>
    <w:pPr>
      <w:spacing w:line="336" w:lineRule="atLeast"/>
      <w:ind w:left="480"/>
    </w:pPr>
  </w:style>
  <w:style w:type="paragraph" w:styleId="Web">
    <w:name w:val="Normal (Web)"/>
    <w:basedOn w:val="a"/>
    <w:uiPriority w:val="99"/>
    <w:unhideWhenUsed/>
    <w:rsid w:val="009C69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大和田 俊茂</cp:lastModifiedBy>
  <cp:revision>19</cp:revision>
  <dcterms:created xsi:type="dcterms:W3CDTF">2022-09-16T08:12:00Z</dcterms:created>
  <dcterms:modified xsi:type="dcterms:W3CDTF">2022-11-30T01:43:00Z</dcterms:modified>
</cp:coreProperties>
</file>