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12BEC" w14:textId="23727502" w:rsidR="0093732D" w:rsidRPr="00BA5713" w:rsidRDefault="00AA647C" w:rsidP="005D42FE">
      <w:pPr>
        <w:ind w:right="-143"/>
        <w:jc w:val="right"/>
        <w:rPr>
          <w:rFonts w:ascii="Verdana" w:eastAsia="ＭＳ Ｐゴシック" w:hAnsi="Verdana"/>
        </w:rPr>
      </w:pPr>
      <w:r w:rsidRPr="00656F54">
        <w:rPr>
          <w:rFonts w:ascii="Verdana" w:eastAsia="ＭＳ Ｐゴシック" w:hAnsi="Verdana"/>
        </w:rPr>
        <w:t>2</w:t>
      </w:r>
      <w:r w:rsidR="00660122" w:rsidRPr="00656F54">
        <w:rPr>
          <w:rFonts w:ascii="Verdana" w:eastAsia="ＭＳ Ｐゴシック" w:hAnsi="Verdana"/>
        </w:rPr>
        <w:t>0</w:t>
      </w:r>
      <w:r w:rsidR="00A777A8">
        <w:rPr>
          <w:rFonts w:ascii="Verdana" w:eastAsia="ＭＳ Ｐゴシック" w:hAnsi="Verdana"/>
        </w:rPr>
        <w:t>2</w:t>
      </w:r>
      <w:r w:rsidR="00A777A8">
        <w:rPr>
          <w:rFonts w:ascii="Verdana" w:eastAsia="ＭＳ Ｐゴシック" w:hAnsi="Verdana" w:hint="eastAsia"/>
        </w:rPr>
        <w:t>1</w:t>
      </w:r>
      <w:r w:rsidR="0028710D" w:rsidRPr="00656F54">
        <w:rPr>
          <w:rFonts w:ascii="Verdana" w:eastAsia="ＭＳ Ｐゴシック" w:hAnsi="Verdana"/>
        </w:rPr>
        <w:t>年</w:t>
      </w:r>
      <w:r w:rsidR="0012706A">
        <w:rPr>
          <w:rFonts w:ascii="Verdana" w:eastAsia="ＭＳ Ｐゴシック" w:hAnsi="Verdana" w:hint="eastAsia"/>
        </w:rPr>
        <w:t>2</w:t>
      </w:r>
      <w:r w:rsidR="0028710D" w:rsidRPr="00656F54">
        <w:rPr>
          <w:rFonts w:ascii="Verdana" w:eastAsia="ＭＳ Ｐゴシック" w:hAnsi="Verdana"/>
        </w:rPr>
        <w:t>月</w:t>
      </w:r>
      <w:r w:rsidR="00656F54" w:rsidRPr="00656F54">
        <w:rPr>
          <w:rFonts w:ascii="Verdana" w:eastAsia="ＭＳ Ｐゴシック" w:hAnsi="Verdana" w:hint="eastAsia"/>
        </w:rPr>
        <w:t>2</w:t>
      </w:r>
      <w:r w:rsidR="0028710D" w:rsidRPr="00656F54">
        <w:rPr>
          <w:rFonts w:ascii="Verdana" w:eastAsia="ＭＳ Ｐゴシック" w:hAnsi="Verdana"/>
        </w:rPr>
        <w:t>日</w:t>
      </w:r>
    </w:p>
    <w:p w14:paraId="1FEF89AD" w14:textId="20FB07A1" w:rsidR="006A0858" w:rsidRDefault="0012706A" w:rsidP="005D42FE">
      <w:pPr>
        <w:spacing w:line="240" w:lineRule="atLeast"/>
        <w:ind w:leftChars="-142" w:left="-284" w:rightChars="-71" w:right="-142"/>
        <w:contextualSpacing/>
        <w:jc w:val="right"/>
        <w:rPr>
          <w:rFonts w:ascii="ＭＳ Ｐゴシック" w:eastAsia="ＭＳ Ｐゴシック" w:hAnsi="ＭＳ Ｐゴシック"/>
          <w:lang w:eastAsia="zh-TW"/>
        </w:rPr>
      </w:pPr>
      <w:r w:rsidRPr="005D42FE">
        <w:rPr>
          <w:rFonts w:ascii="ＭＳ Ｐゴシック" w:eastAsia="ＭＳ Ｐゴシック" w:hAnsi="ＭＳ Ｐゴシック" w:hint="eastAsia"/>
          <w:lang w:eastAsia="zh-TW"/>
        </w:rPr>
        <w:t>浪江町</w:t>
      </w:r>
    </w:p>
    <w:p w14:paraId="5A0425B0" w14:textId="4B9614AB" w:rsidR="006A0858" w:rsidRDefault="0012706A" w:rsidP="005D42FE">
      <w:pPr>
        <w:spacing w:line="240" w:lineRule="atLeast"/>
        <w:ind w:leftChars="-142" w:left="-284" w:rightChars="-71" w:right="-142"/>
        <w:contextualSpacing/>
        <w:jc w:val="right"/>
        <w:rPr>
          <w:rFonts w:ascii="ＭＳ Ｐゴシック" w:eastAsia="ＭＳ Ｐゴシック" w:hAnsi="ＭＳ Ｐゴシック"/>
          <w:lang w:eastAsia="zh-TW"/>
        </w:rPr>
      </w:pPr>
      <w:r w:rsidRPr="005D42FE">
        <w:rPr>
          <w:rFonts w:ascii="ＭＳ Ｐゴシック" w:eastAsia="ＭＳ Ｐゴシック" w:hAnsi="ＭＳ Ｐゴシック" w:hint="eastAsia"/>
          <w:lang w:eastAsia="zh-TW"/>
        </w:rPr>
        <w:t>双葉町</w:t>
      </w:r>
    </w:p>
    <w:p w14:paraId="61BFDD2F" w14:textId="3FE3963B" w:rsidR="00CE4C2B" w:rsidRDefault="00261826" w:rsidP="005D42FE">
      <w:pPr>
        <w:spacing w:line="240" w:lineRule="atLeast"/>
        <w:ind w:leftChars="-142" w:left="-284" w:rightChars="-71" w:right="-142"/>
        <w:contextualSpacing/>
        <w:jc w:val="right"/>
        <w:rPr>
          <w:rFonts w:ascii="ＭＳ Ｐゴシック" w:eastAsia="ＭＳ Ｐゴシック" w:hAnsi="ＭＳ Ｐゴシック"/>
          <w:bCs/>
          <w:sz w:val="21"/>
          <w:szCs w:val="16"/>
          <w:lang w:eastAsia="zh-TW"/>
        </w:rPr>
      </w:pPr>
      <w:r w:rsidRPr="005D42FE">
        <w:rPr>
          <w:rFonts w:ascii="ＭＳ Ｐゴシック" w:eastAsia="ＭＳ Ｐゴシック" w:hAnsi="ＭＳ Ｐゴシック" w:hint="eastAsia"/>
          <w:lang w:eastAsia="zh-TW"/>
        </w:rPr>
        <w:t>南相馬市</w:t>
      </w:r>
    </w:p>
    <w:p w14:paraId="27B1F782" w14:textId="77777777" w:rsidR="006F5AEA" w:rsidRDefault="002D6EEB" w:rsidP="005D42FE">
      <w:pPr>
        <w:spacing w:line="240" w:lineRule="atLeast"/>
        <w:ind w:leftChars="-142" w:left="-284" w:rightChars="-71" w:right="-142"/>
        <w:contextualSpacing/>
        <w:jc w:val="right"/>
        <w:rPr>
          <w:rFonts w:ascii="ＭＳ Ｐゴシック" w:eastAsia="ＭＳ Ｐゴシック" w:hAnsi="ＭＳ Ｐゴシック"/>
          <w:bCs/>
          <w:szCs w:val="16"/>
          <w:lang w:eastAsia="zh-TW"/>
        </w:rPr>
      </w:pPr>
      <w:r w:rsidRPr="005D42FE">
        <w:rPr>
          <w:rFonts w:ascii="ＭＳ Ｐゴシック" w:eastAsia="ＭＳ Ｐゴシック" w:hAnsi="ＭＳ Ｐゴシック" w:hint="eastAsia"/>
          <w:bCs/>
          <w:szCs w:val="16"/>
          <w:lang w:eastAsia="zh-TW"/>
        </w:rPr>
        <w:t>日産</w:t>
      </w:r>
      <w:r w:rsidR="008A2FBC" w:rsidRPr="005D42FE">
        <w:rPr>
          <w:rFonts w:ascii="ＭＳ Ｐゴシック" w:eastAsia="ＭＳ Ｐゴシック" w:hAnsi="ＭＳ Ｐゴシック" w:hint="eastAsia"/>
          <w:bCs/>
          <w:szCs w:val="16"/>
          <w:lang w:eastAsia="zh-TW"/>
        </w:rPr>
        <w:t>自動車</w:t>
      </w:r>
      <w:r w:rsidR="003D0E9A" w:rsidRPr="005D42FE">
        <w:rPr>
          <w:rFonts w:ascii="ＭＳ Ｐゴシック" w:eastAsia="ＭＳ Ｐゴシック" w:hAnsi="ＭＳ Ｐゴシック" w:hint="eastAsia"/>
          <w:bCs/>
          <w:szCs w:val="16"/>
          <w:lang w:eastAsia="zh-TW"/>
        </w:rPr>
        <w:t>株式会社</w:t>
      </w:r>
    </w:p>
    <w:p w14:paraId="3C51A684" w14:textId="40B6843E" w:rsidR="00381616" w:rsidRPr="005D42FE" w:rsidRDefault="00381616" w:rsidP="005D42FE">
      <w:pPr>
        <w:spacing w:line="240" w:lineRule="atLeast"/>
        <w:ind w:leftChars="-142" w:left="-284" w:rightChars="-71" w:right="-142"/>
        <w:contextualSpacing/>
        <w:jc w:val="right"/>
        <w:rPr>
          <w:rFonts w:ascii="ＭＳ Ｐゴシック" w:eastAsia="ＭＳ Ｐゴシック" w:hAnsi="ＭＳ Ｐゴシック"/>
          <w:bCs/>
          <w:szCs w:val="16"/>
        </w:rPr>
      </w:pPr>
      <w:r w:rsidRPr="005D42FE">
        <w:rPr>
          <w:rFonts w:ascii="ＭＳ Ｐゴシック" w:eastAsia="ＭＳ Ｐゴシック" w:hAnsi="ＭＳ Ｐゴシック" w:hint="eastAsia"/>
          <w:bCs/>
          <w:szCs w:val="16"/>
        </w:rPr>
        <w:t>フォーアールエナジー</w:t>
      </w:r>
      <w:r w:rsidR="003D0E9A" w:rsidRPr="005D42FE">
        <w:rPr>
          <w:rFonts w:ascii="ＭＳ Ｐゴシック" w:eastAsia="ＭＳ Ｐゴシック" w:hAnsi="ＭＳ Ｐゴシック" w:hint="eastAsia"/>
          <w:bCs/>
          <w:szCs w:val="16"/>
        </w:rPr>
        <w:t>株式会社</w:t>
      </w:r>
    </w:p>
    <w:p w14:paraId="2532D22C" w14:textId="77777777" w:rsidR="006F5AEA" w:rsidRDefault="004F7AF5" w:rsidP="005D42FE">
      <w:pPr>
        <w:spacing w:line="240" w:lineRule="atLeast"/>
        <w:ind w:leftChars="-142" w:left="-284" w:rightChars="-71" w:right="-142"/>
        <w:contextualSpacing/>
        <w:jc w:val="right"/>
        <w:rPr>
          <w:rFonts w:ascii="ＭＳ Ｐゴシック" w:eastAsia="ＭＳ Ｐゴシック" w:hAnsi="ＭＳ Ｐゴシック"/>
          <w:bCs/>
          <w:szCs w:val="16"/>
          <w:lang w:eastAsia="zh-TW"/>
        </w:rPr>
      </w:pPr>
      <w:r w:rsidRPr="005D42FE">
        <w:rPr>
          <w:rFonts w:ascii="ＭＳ Ｐゴシック" w:eastAsia="ＭＳ Ｐゴシック" w:hAnsi="ＭＳ Ｐゴシック" w:hint="eastAsia"/>
          <w:bCs/>
          <w:szCs w:val="16"/>
          <w:lang w:eastAsia="zh-TW"/>
        </w:rPr>
        <w:t>福島日産</w:t>
      </w:r>
      <w:r w:rsidR="00BB240E" w:rsidRPr="005D42FE">
        <w:rPr>
          <w:rFonts w:ascii="ＭＳ Ｐゴシック" w:eastAsia="ＭＳ Ｐゴシック" w:hAnsi="ＭＳ Ｐゴシック" w:hint="eastAsia"/>
          <w:bCs/>
          <w:szCs w:val="16"/>
          <w:lang w:eastAsia="zh-TW"/>
        </w:rPr>
        <w:t>自動車</w:t>
      </w:r>
      <w:r w:rsidR="003D0E9A" w:rsidRPr="005D42FE">
        <w:rPr>
          <w:rFonts w:ascii="ＭＳ Ｐゴシック" w:eastAsia="ＭＳ Ｐゴシック" w:hAnsi="ＭＳ Ｐゴシック" w:hint="eastAsia"/>
          <w:bCs/>
          <w:szCs w:val="16"/>
          <w:lang w:eastAsia="zh-TW"/>
        </w:rPr>
        <w:t>株式会社</w:t>
      </w:r>
    </w:p>
    <w:p w14:paraId="32C0C59F" w14:textId="483F2270" w:rsidR="00CE4C2B" w:rsidRPr="005D42FE" w:rsidRDefault="004F7AF5" w:rsidP="005D42FE">
      <w:pPr>
        <w:spacing w:line="240" w:lineRule="atLeast"/>
        <w:ind w:leftChars="-142" w:left="-284" w:rightChars="-71" w:right="-142"/>
        <w:contextualSpacing/>
        <w:jc w:val="right"/>
        <w:rPr>
          <w:rFonts w:ascii="ＭＳ Ｐゴシック" w:eastAsia="ＭＳ Ｐゴシック" w:hAnsi="ＭＳ Ｐゴシック"/>
          <w:bCs/>
          <w:szCs w:val="16"/>
        </w:rPr>
      </w:pPr>
      <w:r w:rsidRPr="005D42FE">
        <w:rPr>
          <w:rFonts w:ascii="ＭＳ Ｐゴシック" w:eastAsia="ＭＳ Ｐゴシック" w:hAnsi="ＭＳ Ｐゴシック" w:hint="eastAsia"/>
          <w:bCs/>
          <w:szCs w:val="16"/>
        </w:rPr>
        <w:t>日産プリンス福島</w:t>
      </w:r>
      <w:r w:rsidR="00BB240E" w:rsidRPr="005D42FE">
        <w:rPr>
          <w:rFonts w:ascii="ＭＳ Ｐゴシック" w:eastAsia="ＭＳ Ｐゴシック" w:hAnsi="ＭＳ Ｐゴシック" w:hint="eastAsia"/>
          <w:bCs/>
          <w:szCs w:val="16"/>
        </w:rPr>
        <w:t>販売</w:t>
      </w:r>
      <w:r w:rsidR="003D0E9A" w:rsidRPr="005D42FE">
        <w:rPr>
          <w:rFonts w:ascii="ＭＳ Ｐゴシック" w:eastAsia="ＭＳ Ｐゴシック" w:hAnsi="ＭＳ Ｐゴシック" w:hint="eastAsia"/>
          <w:bCs/>
          <w:szCs w:val="16"/>
        </w:rPr>
        <w:t>株式会社</w:t>
      </w:r>
    </w:p>
    <w:p w14:paraId="01A54811" w14:textId="29B5A92B" w:rsidR="006F5AEA" w:rsidRDefault="0012706A" w:rsidP="005D42FE">
      <w:pPr>
        <w:spacing w:line="240" w:lineRule="atLeast"/>
        <w:ind w:leftChars="-142" w:left="-284" w:rightChars="-71" w:right="-142"/>
        <w:contextualSpacing/>
        <w:jc w:val="right"/>
        <w:rPr>
          <w:rFonts w:ascii="ＭＳ Ｐゴシック" w:eastAsia="ＭＳ Ｐゴシック" w:hAnsi="ＭＳ Ｐゴシック"/>
          <w:bCs/>
          <w:szCs w:val="16"/>
        </w:rPr>
      </w:pPr>
      <w:r w:rsidRPr="005D42FE">
        <w:rPr>
          <w:rFonts w:ascii="ＭＳ Ｐゴシック" w:eastAsia="ＭＳ Ｐゴシック" w:hAnsi="ＭＳ Ｐゴシック" w:hint="eastAsia"/>
          <w:bCs/>
          <w:szCs w:val="16"/>
        </w:rPr>
        <w:t>イオン東北</w:t>
      </w:r>
      <w:r w:rsidR="003D0E9A" w:rsidRPr="003D0E9A">
        <w:rPr>
          <w:rFonts w:ascii="ＭＳ Ｐゴシック" w:eastAsia="ＭＳ Ｐゴシック" w:hAnsi="ＭＳ Ｐゴシック" w:hint="eastAsia"/>
          <w:bCs/>
          <w:szCs w:val="16"/>
        </w:rPr>
        <w:t>株式会社</w:t>
      </w:r>
    </w:p>
    <w:p w14:paraId="7C3C881C" w14:textId="3918F76F" w:rsidR="003D0E9A" w:rsidRDefault="0012706A" w:rsidP="005D42FE">
      <w:pPr>
        <w:spacing w:line="240" w:lineRule="atLeast"/>
        <w:ind w:leftChars="-142" w:left="-284" w:rightChars="-71" w:right="-142"/>
        <w:contextualSpacing/>
        <w:jc w:val="right"/>
        <w:rPr>
          <w:rFonts w:ascii="ＭＳ Ｐゴシック" w:eastAsia="ＭＳ Ｐゴシック" w:hAnsi="ＭＳ Ｐゴシック"/>
          <w:bCs/>
          <w:szCs w:val="16"/>
        </w:rPr>
      </w:pPr>
      <w:r w:rsidRPr="005D42FE">
        <w:rPr>
          <w:rFonts w:ascii="ＭＳ Ｐゴシック" w:eastAsia="ＭＳ Ｐゴシック" w:hAnsi="ＭＳ Ｐゴシック" w:hint="eastAsia"/>
          <w:bCs/>
          <w:szCs w:val="16"/>
        </w:rPr>
        <w:t>日本郵便</w:t>
      </w:r>
      <w:r w:rsidR="003D0E9A" w:rsidRPr="003D0E9A">
        <w:rPr>
          <w:rFonts w:ascii="ＭＳ Ｐゴシック" w:eastAsia="ＭＳ Ｐゴシック" w:hAnsi="ＭＳ Ｐゴシック" w:hint="eastAsia"/>
          <w:bCs/>
          <w:szCs w:val="16"/>
        </w:rPr>
        <w:t>株式会社東北支社</w:t>
      </w:r>
    </w:p>
    <w:p w14:paraId="1F25BC3C" w14:textId="0DD92183" w:rsidR="006F5AEA" w:rsidRDefault="003D0E9A" w:rsidP="005D42FE">
      <w:pPr>
        <w:spacing w:line="240" w:lineRule="atLeast"/>
        <w:ind w:leftChars="-142" w:left="-284" w:rightChars="-71" w:right="-142"/>
        <w:contextualSpacing/>
        <w:jc w:val="right"/>
        <w:rPr>
          <w:rFonts w:ascii="ＭＳ Ｐゴシック" w:eastAsia="ＭＳ Ｐゴシック" w:hAnsi="ＭＳ Ｐゴシック"/>
          <w:bCs/>
          <w:szCs w:val="16"/>
        </w:rPr>
      </w:pPr>
      <w:r w:rsidRPr="003D0E9A">
        <w:rPr>
          <w:rFonts w:ascii="ＭＳ Ｐゴシック" w:eastAsia="ＭＳ Ｐゴシック" w:hAnsi="ＭＳ Ｐゴシック" w:hint="eastAsia"/>
          <w:bCs/>
          <w:szCs w:val="16"/>
        </w:rPr>
        <w:t>株式会社</w:t>
      </w:r>
      <w:r w:rsidR="0012706A" w:rsidRPr="005D42FE">
        <w:rPr>
          <w:rFonts w:ascii="ＭＳ Ｐゴシック" w:eastAsia="ＭＳ Ｐゴシック" w:hAnsi="ＭＳ Ｐゴシック" w:hint="eastAsia"/>
          <w:bCs/>
          <w:szCs w:val="16"/>
        </w:rPr>
        <w:t>長大</w:t>
      </w:r>
    </w:p>
    <w:p w14:paraId="22707140" w14:textId="5DE75D4E" w:rsidR="001065C6" w:rsidRPr="005D42FE" w:rsidRDefault="003D0E9A" w:rsidP="005D42FE">
      <w:pPr>
        <w:spacing w:line="240" w:lineRule="atLeast"/>
        <w:ind w:leftChars="-142" w:left="-284" w:rightChars="-71" w:right="-142"/>
        <w:contextualSpacing/>
        <w:jc w:val="right"/>
        <w:rPr>
          <w:rFonts w:ascii="ＭＳ Ｐゴシック" w:eastAsia="ＭＳ Ｐゴシック" w:hAnsi="ＭＳ Ｐゴシック"/>
          <w:bCs/>
          <w:szCs w:val="16"/>
        </w:rPr>
      </w:pPr>
      <w:r w:rsidRPr="003D0E9A">
        <w:rPr>
          <w:rFonts w:ascii="ＭＳ Ｐゴシック" w:eastAsia="ＭＳ Ｐゴシック" w:hAnsi="ＭＳ Ｐゴシック" w:hint="eastAsia"/>
          <w:bCs/>
          <w:szCs w:val="16"/>
        </w:rPr>
        <w:t>株式会社</w:t>
      </w:r>
      <w:r w:rsidR="0012706A" w:rsidRPr="005D42FE">
        <w:rPr>
          <w:rFonts w:ascii="ＭＳ Ｐゴシック" w:eastAsia="ＭＳ Ｐゴシック" w:hAnsi="ＭＳ Ｐゴシック" w:hint="eastAsia"/>
          <w:bCs/>
          <w:szCs w:val="16"/>
        </w:rPr>
        <w:t>ゼンリン</w:t>
      </w:r>
    </w:p>
    <w:p w14:paraId="5B64D092" w14:textId="77777777" w:rsidR="006F5AEA" w:rsidRDefault="006F5AEA">
      <w:pPr>
        <w:spacing w:line="240" w:lineRule="atLeast"/>
        <w:ind w:leftChars="-142" w:left="-284" w:rightChars="-71" w:right="-142"/>
        <w:contextualSpacing/>
        <w:jc w:val="center"/>
        <w:rPr>
          <w:rFonts w:ascii="ＭＳ Ｐゴシック" w:eastAsia="ＭＳ Ｐゴシック" w:hAnsi="ＭＳ Ｐゴシック"/>
          <w:b/>
          <w:sz w:val="24"/>
        </w:rPr>
      </w:pPr>
    </w:p>
    <w:p w14:paraId="27A59638" w14:textId="04FB94D3" w:rsidR="006F5AEA" w:rsidRDefault="003D0E9A" w:rsidP="001065C6">
      <w:pPr>
        <w:spacing w:line="240" w:lineRule="atLeast"/>
        <w:ind w:leftChars="-142" w:left="-284" w:rightChars="-71" w:right="-142"/>
        <w:contextualSpacing/>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福島県の</w:t>
      </w:r>
      <w:r w:rsidRPr="005D42FE">
        <w:rPr>
          <w:rFonts w:ascii="Verdana" w:eastAsia="ＭＳ Ｐゴシック" w:hAnsi="Verdana"/>
          <w:b/>
          <w:sz w:val="24"/>
        </w:rPr>
        <w:t>3</w:t>
      </w:r>
      <w:r>
        <w:rPr>
          <w:rFonts w:ascii="ＭＳ Ｐゴシック" w:eastAsia="ＭＳ Ｐゴシック" w:hAnsi="ＭＳ Ｐゴシック" w:hint="eastAsia"/>
          <w:b/>
          <w:sz w:val="24"/>
        </w:rPr>
        <w:t>自治体と</w:t>
      </w:r>
      <w:r w:rsidR="006A0858">
        <w:rPr>
          <w:rFonts w:ascii="ＭＳ Ｐゴシック" w:eastAsia="ＭＳ Ｐゴシック" w:hAnsi="ＭＳ Ｐゴシック" w:hint="eastAsia"/>
          <w:b/>
          <w:sz w:val="24"/>
        </w:rPr>
        <w:t>全国の</w:t>
      </w:r>
      <w:r w:rsidRPr="005D42FE">
        <w:rPr>
          <w:rFonts w:ascii="Verdana" w:eastAsia="ＭＳ Ｐゴシック" w:hAnsi="Verdana"/>
          <w:b/>
          <w:sz w:val="24"/>
        </w:rPr>
        <w:t>8</w:t>
      </w:r>
      <w:r>
        <w:rPr>
          <w:rFonts w:ascii="ＭＳ Ｐゴシック" w:eastAsia="ＭＳ Ｐゴシック" w:hAnsi="ＭＳ Ｐゴシック" w:hint="eastAsia"/>
          <w:b/>
          <w:sz w:val="24"/>
        </w:rPr>
        <w:t>企業、</w:t>
      </w:r>
    </w:p>
    <w:p w14:paraId="43CBA8CA" w14:textId="2C1ABAA9" w:rsidR="00482D9D" w:rsidRDefault="00FD4373" w:rsidP="005D42FE">
      <w:pPr>
        <w:spacing w:line="240" w:lineRule="atLeast"/>
        <w:ind w:leftChars="-142" w:left="-284" w:rightChars="-71" w:right="-142"/>
        <w:contextualSpacing/>
        <w:jc w:val="center"/>
        <w:rPr>
          <w:rFonts w:ascii="ＭＳ Ｐゴシック" w:eastAsia="ＭＳ Ｐゴシック" w:hAnsi="ＭＳ Ｐゴシック"/>
          <w:sz w:val="22"/>
        </w:rPr>
      </w:pPr>
      <w:r>
        <w:rPr>
          <w:rFonts w:ascii="ＭＳ Ｐゴシック" w:eastAsia="ＭＳ Ｐゴシック" w:hAnsi="ＭＳ Ｐゴシック" w:hint="eastAsia"/>
          <w:b/>
          <w:sz w:val="24"/>
        </w:rPr>
        <w:t>「</w:t>
      </w:r>
      <w:r w:rsidR="00ED5EF9">
        <w:rPr>
          <w:rFonts w:ascii="ＭＳ Ｐゴシック" w:eastAsia="ＭＳ Ｐゴシック" w:hAnsi="ＭＳ Ｐゴシック" w:hint="eastAsia"/>
          <w:b/>
          <w:sz w:val="24"/>
        </w:rPr>
        <w:t>福島県浜通り地域における</w:t>
      </w:r>
      <w:r w:rsidR="0012706A">
        <w:rPr>
          <w:rFonts w:ascii="ＭＳ Ｐゴシック" w:eastAsia="ＭＳ Ｐゴシック" w:hAnsi="ＭＳ Ｐゴシック" w:hint="eastAsia"/>
          <w:b/>
          <w:sz w:val="24"/>
        </w:rPr>
        <w:t>新しいモビリティを活用したまちづくり連携協定</w:t>
      </w:r>
      <w:r w:rsidR="008E5641">
        <w:rPr>
          <w:rFonts w:ascii="ＭＳ Ｐゴシック" w:eastAsia="ＭＳ Ｐゴシック" w:hAnsi="ＭＳ Ｐゴシック" w:hint="eastAsia"/>
          <w:b/>
          <w:sz w:val="24"/>
          <w:szCs w:val="24"/>
        </w:rPr>
        <w:t>」</w:t>
      </w:r>
      <w:r w:rsidR="002D6EEB" w:rsidRPr="007F0E73">
        <w:rPr>
          <w:rFonts w:ascii="ＭＳ Ｐゴシック" w:eastAsia="ＭＳ Ｐゴシック" w:hAnsi="ＭＳ Ｐゴシック" w:hint="eastAsia"/>
          <w:b/>
          <w:sz w:val="24"/>
          <w:szCs w:val="24"/>
        </w:rPr>
        <w:t>を締結</w:t>
      </w:r>
      <w:r w:rsidR="00223DDB">
        <w:rPr>
          <w:rFonts w:ascii="ＭＳ Ｐゴシック" w:eastAsia="ＭＳ Ｐゴシック" w:hAnsi="ＭＳ Ｐゴシック"/>
          <w:b/>
          <w:sz w:val="24"/>
          <w:szCs w:val="24"/>
        </w:rPr>
        <w:br/>
      </w:r>
      <w:r w:rsidR="00223DDB">
        <w:rPr>
          <w:rFonts w:ascii="ＭＳ Ｐゴシック" w:eastAsia="ＭＳ Ｐゴシック" w:hAnsi="ＭＳ Ｐゴシック" w:hint="eastAsia"/>
          <w:sz w:val="22"/>
        </w:rPr>
        <w:t>－震災復興と</w:t>
      </w:r>
      <w:r w:rsidR="00223DDB" w:rsidRPr="00223DDB">
        <w:rPr>
          <w:rFonts w:ascii="ＭＳ Ｐゴシック" w:eastAsia="ＭＳ Ｐゴシック" w:hAnsi="ＭＳ Ｐゴシック" w:hint="eastAsia"/>
          <w:sz w:val="22"/>
        </w:rPr>
        <w:t>持続可能な</w:t>
      </w:r>
      <w:r w:rsidR="00223DDB">
        <w:rPr>
          <w:rFonts w:ascii="ＭＳ Ｐゴシック" w:eastAsia="ＭＳ Ｐゴシック" w:hAnsi="ＭＳ Ｐゴシック" w:hint="eastAsia"/>
          <w:sz w:val="22"/>
        </w:rPr>
        <w:t>未来</w:t>
      </w:r>
      <w:r w:rsidR="00EE193D">
        <w:rPr>
          <w:rFonts w:ascii="ＭＳ Ｐゴシック" w:eastAsia="ＭＳ Ｐゴシック" w:hAnsi="ＭＳ Ｐゴシック" w:hint="eastAsia"/>
          <w:sz w:val="22"/>
        </w:rPr>
        <w:t>の</w:t>
      </w:r>
      <w:r w:rsidR="00223DDB" w:rsidRPr="00223DDB">
        <w:rPr>
          <w:rFonts w:ascii="ＭＳ Ｐゴシック" w:eastAsia="ＭＳ Ｐゴシック" w:hAnsi="ＭＳ Ｐゴシック" w:hint="eastAsia"/>
          <w:sz w:val="22"/>
        </w:rPr>
        <w:t>“まちづくり”実現を目指し</w:t>
      </w:r>
      <w:r w:rsidR="00223DDB">
        <w:rPr>
          <w:rFonts w:ascii="ＭＳ Ｐゴシック" w:eastAsia="ＭＳ Ｐゴシック" w:hAnsi="ＭＳ Ｐゴシック" w:hint="eastAsia"/>
          <w:sz w:val="22"/>
        </w:rPr>
        <w:t>て協業－</w:t>
      </w:r>
    </w:p>
    <w:p w14:paraId="762A470B" w14:textId="77777777" w:rsidR="00223DDB" w:rsidRPr="009962F5" w:rsidRDefault="00223DDB" w:rsidP="005D42FE">
      <w:pPr>
        <w:spacing w:line="240" w:lineRule="atLeast"/>
        <w:ind w:leftChars="-142" w:left="-284" w:rightChars="-71" w:right="-142"/>
        <w:contextualSpacing/>
        <w:jc w:val="center"/>
        <w:rPr>
          <w:rFonts w:ascii="ＭＳ Ｐゴシック" w:eastAsia="ＭＳ Ｐゴシック" w:hAnsi="ＭＳ Ｐゴシック"/>
          <w:sz w:val="22"/>
        </w:rPr>
      </w:pPr>
    </w:p>
    <w:p w14:paraId="6E0D915C" w14:textId="77777777" w:rsidR="005146E0" w:rsidRDefault="005146E0" w:rsidP="005146E0">
      <w:pPr>
        <w:spacing w:before="0" w:after="0" w:line="240" w:lineRule="auto"/>
        <w:ind w:rightChars="-71" w:right="-142"/>
        <w:jc w:val="distribute"/>
        <w:rPr>
          <w:rFonts w:ascii="ＭＳ Ｐゴシック" w:eastAsia="ＭＳ Ｐゴシック" w:hAnsi="ＭＳ Ｐゴシック"/>
          <w:lang w:eastAsia="zh-TW"/>
        </w:rPr>
      </w:pPr>
      <w:r w:rsidRPr="005D42FE">
        <w:rPr>
          <w:rFonts w:ascii="ＭＳ Ｐゴシック" w:eastAsia="ＭＳ Ｐゴシック" w:hAnsi="ＭＳ Ｐゴシック" w:hint="eastAsia"/>
          <w:lang w:eastAsia="zh-TW"/>
        </w:rPr>
        <w:t>浪江町（福島県双葉郡浪江町、町長：吉田　数博）、双葉町（福島県</w:t>
      </w:r>
      <w:r w:rsidRPr="009B7A19">
        <w:rPr>
          <w:rFonts w:ascii="ＭＳ Ｐゴシック" w:eastAsia="ＭＳ Ｐゴシック" w:hAnsi="ＭＳ Ｐゴシック" w:hint="eastAsia"/>
          <w:lang w:eastAsia="zh-TW"/>
        </w:rPr>
        <w:t>双葉郡</w:t>
      </w:r>
      <w:r>
        <w:rPr>
          <w:rFonts w:ascii="ＭＳ Ｐゴシック" w:eastAsia="ＭＳ Ｐゴシック" w:hAnsi="ＭＳ Ｐゴシック" w:hint="eastAsia"/>
          <w:lang w:eastAsia="zh-TW"/>
        </w:rPr>
        <w:t>双葉町</w:t>
      </w:r>
      <w:r w:rsidRPr="005D42FE">
        <w:rPr>
          <w:rFonts w:ascii="ＭＳ Ｐゴシック" w:eastAsia="ＭＳ Ｐゴシック" w:hAnsi="ＭＳ Ｐゴシック" w:hint="eastAsia"/>
          <w:lang w:eastAsia="zh-TW"/>
        </w:rPr>
        <w:t>、町長：伊澤　史朗）、南相馬市</w:t>
      </w:r>
      <w:r>
        <w:rPr>
          <w:rFonts w:ascii="ＭＳ Ｐゴシック" w:eastAsia="ＭＳ Ｐゴシック" w:hAnsi="ＭＳ Ｐゴシック" w:hint="eastAsia"/>
          <w:lang w:eastAsia="zh-TW"/>
        </w:rPr>
        <w:t xml:space="preserve">　　</w:t>
      </w:r>
      <w:r w:rsidRPr="005D42FE">
        <w:rPr>
          <w:rFonts w:ascii="ＭＳ Ｐゴシック" w:eastAsia="ＭＳ Ｐゴシック" w:hAnsi="ＭＳ Ｐゴシック" w:hint="eastAsia"/>
          <w:lang w:eastAsia="zh-TW"/>
        </w:rPr>
        <w:t>（福島県南相馬市、市長：門馬　和夫）、日産自動車株式会社（本社：神奈川県横浜市西区、社長：内田</w:t>
      </w:r>
      <w:r w:rsidRPr="005D42FE">
        <w:rPr>
          <w:rFonts w:ascii="ＭＳ Ｐゴシック" w:eastAsia="ＭＳ Ｐゴシック" w:hAnsi="ＭＳ Ｐゴシック"/>
          <w:lang w:eastAsia="zh-TW"/>
        </w:rPr>
        <w:t xml:space="preserve"> </w:t>
      </w:r>
      <w:r w:rsidRPr="005D42FE">
        <w:rPr>
          <w:rFonts w:ascii="ＭＳ Ｐゴシック" w:eastAsia="ＭＳ Ｐゴシック" w:hAnsi="ＭＳ Ｐゴシック" w:hint="eastAsia"/>
          <w:lang w:eastAsia="zh-TW"/>
        </w:rPr>
        <w:t>誠</w:t>
      </w:r>
      <w:r>
        <w:rPr>
          <w:rFonts w:ascii="ＭＳ Ｐゴシック" w:eastAsia="ＭＳ Ｐゴシック" w:hAnsi="ＭＳ Ｐゴシック" w:hint="eastAsia"/>
          <w:lang w:eastAsia="zh-TW"/>
        </w:rPr>
        <w:t>、</w:t>
      </w:r>
    </w:p>
    <w:p w14:paraId="198E640B" w14:textId="77777777" w:rsidR="005146E0" w:rsidRDefault="005146E0" w:rsidP="005146E0">
      <w:pPr>
        <w:spacing w:before="0" w:after="0" w:line="240" w:lineRule="auto"/>
        <w:ind w:rightChars="-71" w:right="-142"/>
        <w:jc w:val="distribute"/>
        <w:rPr>
          <w:rFonts w:ascii="ＭＳ Ｐゴシック" w:eastAsia="ＭＳ Ｐゴシック" w:hAnsi="ＭＳ Ｐゴシック"/>
        </w:rPr>
      </w:pPr>
      <w:r>
        <w:rPr>
          <w:rFonts w:ascii="ＭＳ Ｐゴシック" w:eastAsia="ＭＳ Ｐゴシック" w:hAnsi="ＭＳ Ｐゴシック" w:hint="eastAsia"/>
        </w:rPr>
        <w:t>以下「日産自動車」</w:t>
      </w:r>
      <w:r w:rsidRPr="005D42FE">
        <w:rPr>
          <w:rFonts w:ascii="ＭＳ Ｐゴシック" w:eastAsia="ＭＳ Ｐゴシック" w:hAnsi="ＭＳ Ｐゴシック" w:hint="eastAsia"/>
        </w:rPr>
        <w:t>）、フォーアールエナジー株式会社（神奈川県横浜市西区、社長：牧野　英治</w:t>
      </w:r>
      <w:r>
        <w:rPr>
          <w:rFonts w:ascii="ＭＳ Ｐゴシック" w:eastAsia="ＭＳ Ｐゴシック" w:hAnsi="ＭＳ Ｐゴシック" w:hint="eastAsia"/>
        </w:rPr>
        <w:t>、以下「フォーアール</w:t>
      </w:r>
    </w:p>
    <w:p w14:paraId="06A0C9F3" w14:textId="4D18BAA7" w:rsidR="005146E0" w:rsidRDefault="005146E0" w:rsidP="005146E0">
      <w:pPr>
        <w:spacing w:before="0" w:after="0" w:line="240" w:lineRule="auto"/>
        <w:ind w:rightChars="-71" w:right="-142"/>
        <w:jc w:val="distribute"/>
        <w:rPr>
          <w:rFonts w:ascii="ＭＳ Ｐゴシック" w:eastAsia="ＭＳ Ｐゴシック" w:hAnsi="ＭＳ Ｐゴシック"/>
        </w:rPr>
      </w:pPr>
      <w:r>
        <w:rPr>
          <w:rFonts w:ascii="ＭＳ Ｐゴシック" w:eastAsia="ＭＳ Ｐゴシック" w:hAnsi="ＭＳ Ｐゴシック" w:hint="eastAsia"/>
        </w:rPr>
        <w:t>エナジー」</w:t>
      </w:r>
      <w:r w:rsidRPr="005D42FE">
        <w:rPr>
          <w:rFonts w:ascii="ＭＳ Ｐゴシック" w:eastAsia="ＭＳ Ｐゴシック" w:hAnsi="ＭＳ Ｐゴシック" w:hint="eastAsia"/>
        </w:rPr>
        <w:t>）、福島日産自動車株式会社（福島県福島市、</w:t>
      </w:r>
      <w:r>
        <w:rPr>
          <w:rFonts w:ascii="ＭＳ Ｐゴシック" w:eastAsia="ＭＳ Ｐゴシック" w:hAnsi="ＭＳ Ｐゴシック" w:hint="eastAsia"/>
        </w:rPr>
        <w:t>社長</w:t>
      </w:r>
      <w:r w:rsidRPr="005D42FE">
        <w:rPr>
          <w:rFonts w:ascii="ＭＳ Ｐゴシック" w:eastAsia="ＭＳ Ｐゴシック" w:hAnsi="ＭＳ Ｐゴシック" w:hint="eastAsia"/>
        </w:rPr>
        <w:t>：金子　與志人）、日産プリンス福島販売株式会社（福島県福島市、</w:t>
      </w:r>
      <w:r>
        <w:rPr>
          <w:rFonts w:ascii="ＭＳ Ｐゴシック" w:eastAsia="ＭＳ Ｐゴシック" w:hAnsi="ＭＳ Ｐゴシック" w:hint="eastAsia"/>
        </w:rPr>
        <w:t>社長</w:t>
      </w:r>
      <w:r w:rsidRPr="005D42FE">
        <w:rPr>
          <w:rFonts w:ascii="ＭＳ Ｐゴシック" w:eastAsia="ＭＳ Ｐゴシック" w:hAnsi="ＭＳ Ｐゴシック" w:hint="eastAsia"/>
        </w:rPr>
        <w:t>：長島　健博）、イオン東北株式会社（秋田県</w:t>
      </w:r>
      <w:r>
        <w:rPr>
          <w:rFonts w:ascii="ＭＳ Ｐゴシック" w:eastAsia="ＭＳ Ｐゴシック" w:hAnsi="ＭＳ Ｐゴシック" w:hint="eastAsia"/>
        </w:rPr>
        <w:t xml:space="preserve">　</w:t>
      </w:r>
      <w:r w:rsidRPr="005D42FE">
        <w:rPr>
          <w:rFonts w:ascii="ＭＳ Ｐゴシック" w:eastAsia="ＭＳ Ｐゴシック" w:hAnsi="ＭＳ Ｐゴシック" w:hint="eastAsia"/>
        </w:rPr>
        <w:t>秋田市、</w:t>
      </w:r>
      <w:r>
        <w:rPr>
          <w:rFonts w:ascii="ＭＳ Ｐゴシック" w:eastAsia="ＭＳ Ｐゴシック" w:hAnsi="ＭＳ Ｐゴシック" w:hint="eastAsia"/>
        </w:rPr>
        <w:t>社長</w:t>
      </w:r>
      <w:r w:rsidRPr="005D42FE">
        <w:rPr>
          <w:rFonts w:ascii="ＭＳ Ｐゴシック" w:eastAsia="ＭＳ Ｐゴシック" w:hAnsi="ＭＳ Ｐゴシック" w:hint="eastAsia"/>
        </w:rPr>
        <w:t>：</w:t>
      </w:r>
      <w:r w:rsidR="008414AE" w:rsidRPr="008D6F29">
        <w:rPr>
          <w:rFonts w:ascii="ＭＳ Ｐゴシック" w:eastAsia="ＭＳ Ｐゴシック" w:hAnsi="ＭＳ Ｐゴシック" w:hint="eastAsia"/>
        </w:rPr>
        <w:t>辻󠄀</w:t>
      </w:r>
      <w:r w:rsidRPr="005D42FE">
        <w:rPr>
          <w:rFonts w:ascii="ＭＳ Ｐゴシック" w:eastAsia="ＭＳ Ｐゴシック" w:hAnsi="ＭＳ Ｐゴシック" w:hint="eastAsia"/>
        </w:rPr>
        <w:t xml:space="preserve">　雅信</w:t>
      </w:r>
      <w:r>
        <w:rPr>
          <w:rFonts w:ascii="ＭＳ Ｐゴシック" w:eastAsia="ＭＳ Ｐゴシック" w:hAnsi="ＭＳ Ｐゴシック" w:hint="eastAsia"/>
        </w:rPr>
        <w:t>、以下「イオン東北</w:t>
      </w:r>
      <w:r w:rsidR="00BE04B3">
        <w:rPr>
          <w:rFonts w:ascii="ＭＳ Ｐゴシック" w:eastAsia="ＭＳ Ｐゴシック" w:hAnsi="ＭＳ Ｐゴシック" w:hint="eastAsia"/>
        </w:rPr>
        <w:t>」</w:t>
      </w:r>
      <w:r w:rsidRPr="005D42FE">
        <w:rPr>
          <w:rFonts w:ascii="ＭＳ Ｐゴシック" w:eastAsia="ＭＳ Ｐゴシック" w:hAnsi="ＭＳ Ｐゴシック" w:hint="eastAsia"/>
        </w:rPr>
        <w:t>）、</w:t>
      </w:r>
    </w:p>
    <w:p w14:paraId="61701B7C" w14:textId="496E40F3" w:rsidR="005146E0" w:rsidRDefault="005146E0" w:rsidP="00E018BA">
      <w:pPr>
        <w:spacing w:before="0" w:after="0" w:line="240" w:lineRule="auto"/>
        <w:ind w:rightChars="-88" w:right="-176"/>
        <w:jc w:val="distribute"/>
        <w:rPr>
          <w:rFonts w:ascii="ＭＳ Ｐゴシック" w:eastAsia="ＭＳ Ｐゴシック" w:hAnsi="ＭＳ Ｐゴシック"/>
          <w:lang w:eastAsia="zh-TW"/>
        </w:rPr>
      </w:pPr>
      <w:r w:rsidRPr="005D42FE">
        <w:rPr>
          <w:rFonts w:ascii="ＭＳ Ｐゴシック" w:eastAsia="ＭＳ Ｐゴシック" w:hAnsi="ＭＳ Ｐゴシック" w:hint="eastAsia"/>
          <w:lang w:eastAsia="zh-TW"/>
        </w:rPr>
        <w:t>日本郵便株式会社東北支社（宮城県仙台市、支社長：古屋</w:t>
      </w:r>
      <w:r w:rsidRPr="005D42FE">
        <w:rPr>
          <w:rFonts w:ascii="ＭＳ Ｐゴシック" w:eastAsia="ＭＳ Ｐゴシック" w:hAnsi="ＭＳ Ｐゴシック"/>
          <w:lang w:eastAsia="zh-TW"/>
        </w:rPr>
        <w:t xml:space="preserve"> </w:t>
      </w:r>
      <w:r w:rsidRPr="005D42FE">
        <w:rPr>
          <w:rFonts w:ascii="ＭＳ Ｐゴシック" w:eastAsia="ＭＳ Ｐゴシック" w:hAnsi="ＭＳ Ｐゴシック" w:hint="eastAsia"/>
          <w:lang w:eastAsia="zh-TW"/>
        </w:rPr>
        <w:t>正昭</w:t>
      </w:r>
      <w:r w:rsidR="00BE04B3">
        <w:rPr>
          <w:rFonts w:ascii="ＭＳ Ｐゴシック" w:eastAsia="ＭＳ Ｐゴシック" w:hAnsi="ＭＳ Ｐゴシック" w:hint="eastAsia"/>
          <w:lang w:eastAsia="zh-TW"/>
        </w:rPr>
        <w:t>、</w:t>
      </w:r>
      <w:r>
        <w:rPr>
          <w:rFonts w:ascii="ＭＳ Ｐゴシック" w:eastAsia="ＭＳ Ｐゴシック" w:hAnsi="ＭＳ Ｐゴシック" w:hint="eastAsia"/>
          <w:lang w:eastAsia="zh-TW"/>
        </w:rPr>
        <w:t>以下「日本郵便」</w:t>
      </w:r>
      <w:r w:rsidRPr="005D42FE">
        <w:rPr>
          <w:rFonts w:ascii="ＭＳ Ｐゴシック" w:eastAsia="ＭＳ Ｐゴシック" w:hAnsi="ＭＳ Ｐゴシック" w:hint="eastAsia"/>
          <w:lang w:eastAsia="zh-TW"/>
        </w:rPr>
        <w:t>）、株式会社長大（東京都中央区、</w:t>
      </w:r>
    </w:p>
    <w:p w14:paraId="4CD9EA7B" w14:textId="6B9AEA6A" w:rsidR="00BE04B3" w:rsidRDefault="005146E0" w:rsidP="005146E0">
      <w:pPr>
        <w:spacing w:before="0" w:after="0" w:line="240" w:lineRule="auto"/>
        <w:ind w:rightChars="-71" w:right="-142"/>
        <w:jc w:val="distribute"/>
        <w:rPr>
          <w:rFonts w:ascii="ＭＳ Ｐゴシック" w:eastAsia="ＭＳ Ｐゴシック" w:hAnsi="ＭＳ Ｐゴシック"/>
        </w:rPr>
      </w:pPr>
      <w:r>
        <w:rPr>
          <w:rFonts w:ascii="ＭＳ Ｐゴシック" w:eastAsia="ＭＳ Ｐゴシック" w:hAnsi="ＭＳ Ｐゴシック" w:hint="eastAsia"/>
        </w:rPr>
        <w:t>社長</w:t>
      </w:r>
      <w:r w:rsidRPr="005D42FE">
        <w:rPr>
          <w:rFonts w:ascii="ＭＳ Ｐゴシック" w:eastAsia="ＭＳ Ｐゴシック" w:hAnsi="ＭＳ Ｐゴシック" w:hint="eastAsia"/>
        </w:rPr>
        <w:t>：永冶　泰司</w:t>
      </w:r>
      <w:r>
        <w:rPr>
          <w:rFonts w:ascii="ＭＳ Ｐゴシック" w:eastAsia="ＭＳ Ｐゴシック" w:hAnsi="ＭＳ Ｐゴシック" w:hint="eastAsia"/>
        </w:rPr>
        <w:t>、以下「長大」</w:t>
      </w:r>
      <w:r w:rsidRPr="005D42FE">
        <w:rPr>
          <w:rFonts w:ascii="ＭＳ Ｐゴシック" w:eastAsia="ＭＳ Ｐゴシック" w:hAnsi="ＭＳ Ｐゴシック" w:hint="eastAsia"/>
        </w:rPr>
        <w:t>）、株式会社ゼンリン</w:t>
      </w:r>
      <w:r w:rsidRPr="00A03AFA">
        <w:rPr>
          <w:rFonts w:ascii="ＭＳ Ｐゴシック" w:eastAsia="ＭＳ Ｐゴシック" w:hAnsi="ＭＳ Ｐゴシック" w:hint="eastAsia"/>
        </w:rPr>
        <w:t>（</w:t>
      </w:r>
      <w:bookmarkStart w:id="0" w:name="_Hlk61966566"/>
      <w:r w:rsidR="00D15E36" w:rsidRPr="00A03AFA">
        <w:rPr>
          <w:rFonts w:ascii="ＭＳ Ｐゴシック" w:eastAsia="ＭＳ Ｐゴシック" w:hAnsi="ＭＳ Ｐゴシック" w:cs="MS-Mincho" w:hint="eastAsia"/>
        </w:rPr>
        <w:t>福岡県北九州市</w:t>
      </w:r>
      <w:bookmarkEnd w:id="0"/>
      <w:r w:rsidRPr="00A03AFA">
        <w:rPr>
          <w:rFonts w:ascii="ＭＳ Ｐゴシック" w:eastAsia="ＭＳ Ｐゴシック" w:hAnsi="ＭＳ Ｐゴシック" w:hint="eastAsia"/>
        </w:rPr>
        <w:t>、社長：髙山　善司、以下「ゼンリン」）</w:t>
      </w:r>
      <w:r w:rsidRPr="005D42FE">
        <w:rPr>
          <w:rFonts w:ascii="ＭＳ Ｐゴシック" w:eastAsia="ＭＳ Ｐゴシック" w:hAnsi="ＭＳ Ｐゴシック" w:hint="eastAsia"/>
        </w:rPr>
        <w:t>の</w:t>
      </w:r>
      <w:r>
        <w:rPr>
          <w:rFonts w:ascii="Verdana" w:eastAsia="ＭＳ Ｐゴシック" w:hAnsi="Verdana" w:hint="eastAsia"/>
        </w:rPr>
        <w:t>11</w:t>
      </w:r>
      <w:r>
        <w:rPr>
          <w:rFonts w:ascii="ＭＳ Ｐゴシック" w:eastAsia="ＭＳ Ｐゴシック" w:hAnsi="ＭＳ Ｐゴシック" w:hint="eastAsia"/>
        </w:rPr>
        <w:t>者は</w:t>
      </w:r>
      <w:r w:rsidRPr="005D42FE">
        <w:rPr>
          <w:rFonts w:ascii="ＭＳ Ｐゴシック" w:eastAsia="ＭＳ Ｐゴシック" w:hAnsi="ＭＳ Ｐゴシック" w:hint="eastAsia"/>
        </w:rPr>
        <w:t>、</w:t>
      </w:r>
    </w:p>
    <w:p w14:paraId="24DB4455" w14:textId="608E442A" w:rsidR="005146E0" w:rsidRPr="00D860B8" w:rsidRDefault="005146E0" w:rsidP="00E018BA">
      <w:pPr>
        <w:spacing w:before="0" w:after="0" w:line="240" w:lineRule="auto"/>
        <w:ind w:rightChars="-71" w:right="-142"/>
        <w:rPr>
          <w:rFonts w:ascii="ＭＳ Ｐゴシック" w:eastAsia="ＭＳ Ｐゴシック" w:hAnsi="ＭＳ Ｐゴシック"/>
        </w:rPr>
      </w:pPr>
      <w:r w:rsidRPr="005D42FE">
        <w:rPr>
          <w:rFonts w:ascii="Verdana" w:eastAsia="ＭＳ Ｐゴシック" w:hAnsi="Verdana"/>
        </w:rPr>
        <w:t>2</w:t>
      </w:r>
      <w:r w:rsidRPr="005D42FE">
        <w:rPr>
          <w:rFonts w:ascii="ＭＳ Ｐゴシック" w:eastAsia="ＭＳ Ｐゴシック" w:hAnsi="ＭＳ Ｐゴシック" w:hint="eastAsia"/>
        </w:rPr>
        <w:t>日、「福島県浜通り地域における新しいモビリティを活用したまちづくり連携協定」を締結しました。</w:t>
      </w:r>
    </w:p>
    <w:p w14:paraId="0AD93405" w14:textId="77777777" w:rsidR="005146E0" w:rsidRDefault="005146E0" w:rsidP="005146E0">
      <w:pPr>
        <w:tabs>
          <w:tab w:val="left" w:pos="6780"/>
        </w:tabs>
        <w:spacing w:before="0" w:after="0" w:line="240" w:lineRule="auto"/>
        <w:ind w:rightChars="-71" w:right="-142"/>
        <w:jc w:val="distribute"/>
        <w:rPr>
          <w:rFonts w:ascii="ＭＳ Ｐゴシック" w:eastAsia="ＭＳ Ｐゴシック" w:hAnsi="ＭＳ Ｐゴシック"/>
        </w:rPr>
      </w:pPr>
      <w:r w:rsidRPr="005D42FE">
        <w:rPr>
          <w:rFonts w:ascii="ＭＳ Ｐゴシック" w:eastAsia="ＭＳ Ｐゴシック" w:hAnsi="ＭＳ Ｐゴシック" w:hint="eastAsia"/>
        </w:rPr>
        <w:t>本協定は、</w:t>
      </w:r>
      <w:r>
        <w:rPr>
          <w:rFonts w:ascii="ＭＳ Ｐゴシック" w:eastAsia="ＭＳ Ｐゴシック" w:hAnsi="ＭＳ Ｐゴシック" w:hint="eastAsia"/>
        </w:rPr>
        <w:t>参画する</w:t>
      </w:r>
      <w:r w:rsidRPr="005D42FE">
        <w:rPr>
          <w:rFonts w:ascii="Verdana" w:eastAsia="ＭＳ Ｐゴシック" w:hAnsi="Verdana" w:hint="eastAsia"/>
        </w:rPr>
        <w:t>3</w:t>
      </w:r>
      <w:r w:rsidRPr="005D42FE">
        <w:rPr>
          <w:rFonts w:ascii="ＭＳ Ｐゴシック" w:eastAsia="ＭＳ Ｐゴシック" w:hAnsi="ＭＳ Ｐゴシック" w:hint="eastAsia"/>
        </w:rPr>
        <w:t>つの自治体と</w:t>
      </w:r>
      <w:r w:rsidRPr="005D42FE">
        <w:rPr>
          <w:rFonts w:ascii="Verdana" w:eastAsia="ＭＳ Ｐゴシック" w:hAnsi="Verdana"/>
        </w:rPr>
        <w:t>8</w:t>
      </w:r>
      <w:r w:rsidRPr="005D42FE">
        <w:rPr>
          <w:rFonts w:ascii="ＭＳ Ｐゴシック" w:eastAsia="ＭＳ Ｐゴシック" w:hAnsi="ＭＳ Ｐゴシック" w:hint="eastAsia"/>
        </w:rPr>
        <w:t>つの企業が、東日本大震災からの復興、並びに、浪江町、双葉町、南相馬市が目指す、夢と希望のある未来の“まちづくり”</w:t>
      </w:r>
      <w:r>
        <w:rPr>
          <w:rFonts w:ascii="ＭＳ Ｐゴシック" w:eastAsia="ＭＳ Ｐゴシック" w:hAnsi="ＭＳ Ｐゴシック" w:hint="eastAsia"/>
        </w:rPr>
        <w:t>において</w:t>
      </w:r>
      <w:r w:rsidRPr="005D42FE">
        <w:rPr>
          <w:rFonts w:ascii="ＭＳ Ｐゴシック" w:eastAsia="ＭＳ Ｐゴシック" w:hAnsi="ＭＳ Ｐゴシック" w:hint="eastAsia"/>
        </w:rPr>
        <w:t>、各社</w:t>
      </w:r>
      <w:r>
        <w:rPr>
          <w:rFonts w:ascii="ＭＳ Ｐゴシック" w:eastAsia="ＭＳ Ｐゴシック" w:hAnsi="ＭＳ Ｐゴシック" w:hint="eastAsia"/>
        </w:rPr>
        <w:t>が</w:t>
      </w:r>
      <w:r w:rsidRPr="005D42FE">
        <w:rPr>
          <w:rFonts w:ascii="ＭＳ Ｐゴシック" w:eastAsia="ＭＳ Ｐゴシック" w:hAnsi="ＭＳ Ｐゴシック" w:hint="eastAsia"/>
        </w:rPr>
        <w:t>持つ</w:t>
      </w:r>
      <w:r>
        <w:rPr>
          <w:rFonts w:ascii="ＭＳ Ｐゴシック" w:eastAsia="ＭＳ Ｐゴシック" w:hAnsi="ＭＳ Ｐゴシック" w:hint="eastAsia"/>
        </w:rPr>
        <w:t>資源、</w:t>
      </w:r>
      <w:r w:rsidRPr="005D42FE">
        <w:rPr>
          <w:rFonts w:ascii="ＭＳ Ｐゴシック" w:eastAsia="ＭＳ Ｐゴシック" w:hAnsi="ＭＳ Ｐゴシック" w:hint="eastAsia"/>
        </w:rPr>
        <w:t>先進技術やノウハウを生かしながら、</w:t>
      </w:r>
    </w:p>
    <w:p w14:paraId="49AD4DB3" w14:textId="77777777" w:rsidR="005146E0" w:rsidRDefault="005146E0" w:rsidP="005146E0">
      <w:pPr>
        <w:tabs>
          <w:tab w:val="left" w:pos="6780"/>
        </w:tabs>
        <w:spacing w:before="0" w:after="0" w:line="240" w:lineRule="auto"/>
        <w:ind w:rightChars="-71" w:right="-142"/>
        <w:jc w:val="distribute"/>
        <w:rPr>
          <w:rFonts w:ascii="ＭＳ Ｐゴシック" w:eastAsia="ＭＳ Ｐゴシック" w:hAnsi="ＭＳ Ｐゴシック"/>
        </w:rPr>
      </w:pPr>
      <w:r>
        <w:rPr>
          <w:rFonts w:ascii="ＭＳ Ｐゴシック" w:eastAsia="ＭＳ Ｐゴシック" w:hAnsi="ＭＳ Ｐゴシック" w:hint="eastAsia"/>
        </w:rPr>
        <w:t>地域</w:t>
      </w:r>
      <w:r w:rsidRPr="005D42FE">
        <w:rPr>
          <w:rFonts w:ascii="ＭＳ Ｐゴシック" w:eastAsia="ＭＳ Ｐゴシック" w:hAnsi="ＭＳ Ｐゴシック" w:hint="eastAsia"/>
        </w:rPr>
        <w:t>住民と</w:t>
      </w:r>
      <w:r>
        <w:rPr>
          <w:rFonts w:ascii="ＭＳ Ｐゴシック" w:eastAsia="ＭＳ Ｐゴシック" w:hAnsi="ＭＳ Ｐゴシック" w:hint="eastAsia"/>
        </w:rPr>
        <w:t>共</w:t>
      </w:r>
      <w:r w:rsidRPr="005D42FE">
        <w:rPr>
          <w:rFonts w:ascii="ＭＳ Ｐゴシック" w:eastAsia="ＭＳ Ｐゴシック" w:hAnsi="ＭＳ Ｐゴシック" w:hint="eastAsia"/>
        </w:rPr>
        <w:t>に</w:t>
      </w:r>
      <w:r w:rsidRPr="000951E1">
        <w:rPr>
          <w:rFonts w:ascii="ＭＳ Ｐゴシック" w:eastAsia="ＭＳ Ｐゴシック" w:hAnsi="ＭＳ Ｐゴシック" w:hint="eastAsia"/>
        </w:rPr>
        <w:t>創り上げていく</w:t>
      </w:r>
      <w:r w:rsidRPr="005D42FE">
        <w:rPr>
          <w:rFonts w:ascii="ＭＳ Ｐゴシック" w:eastAsia="ＭＳ Ｐゴシック" w:hAnsi="ＭＳ Ｐゴシック" w:hint="eastAsia"/>
        </w:rPr>
        <w:t>、というもので</w:t>
      </w:r>
      <w:r>
        <w:rPr>
          <w:rFonts w:ascii="ＭＳ Ｐゴシック" w:eastAsia="ＭＳ Ｐゴシック" w:hAnsi="ＭＳ Ｐゴシック" w:hint="eastAsia"/>
        </w:rPr>
        <w:t>す。具体的には、</w:t>
      </w:r>
      <w:r w:rsidRPr="005D42FE">
        <w:rPr>
          <w:rFonts w:ascii="ＭＳ Ｐゴシック" w:eastAsia="ＭＳ Ｐゴシック" w:hAnsi="ＭＳ Ｐゴシック" w:hint="eastAsia"/>
        </w:rPr>
        <w:t>新たな移動手段となるモビリティサービスの構築、</w:t>
      </w:r>
    </w:p>
    <w:p w14:paraId="188ABA79" w14:textId="77777777" w:rsidR="005146E0" w:rsidRDefault="005146E0" w:rsidP="005146E0">
      <w:pPr>
        <w:tabs>
          <w:tab w:val="left" w:pos="6780"/>
        </w:tabs>
        <w:spacing w:before="0" w:after="0" w:line="240" w:lineRule="auto"/>
        <w:ind w:rightChars="-71" w:right="-142"/>
        <w:jc w:val="distribute"/>
        <w:rPr>
          <w:rFonts w:ascii="ＭＳ Ｐゴシック" w:eastAsia="ＭＳ Ｐゴシック" w:hAnsi="ＭＳ Ｐゴシック"/>
        </w:rPr>
      </w:pPr>
      <w:r w:rsidRPr="005D42FE">
        <w:rPr>
          <w:rFonts w:ascii="ＭＳ Ｐゴシック" w:eastAsia="ＭＳ Ｐゴシック" w:hAnsi="ＭＳ Ｐゴシック" w:hint="eastAsia"/>
        </w:rPr>
        <w:t>再生可能エネルギーの利活用による低炭素化の取り組みと合わせ、コミュニティの活性化と強靭化の領域においても</w:t>
      </w:r>
    </w:p>
    <w:p w14:paraId="1D2083C2" w14:textId="6B6685C9" w:rsidR="005146E0" w:rsidRPr="005D42FE" w:rsidRDefault="005146E0" w:rsidP="005146E0">
      <w:pPr>
        <w:tabs>
          <w:tab w:val="left" w:pos="6780"/>
        </w:tabs>
        <w:spacing w:before="0" w:after="0" w:line="240" w:lineRule="auto"/>
        <w:ind w:rightChars="-159" w:right="-318"/>
        <w:rPr>
          <w:rFonts w:ascii="ＭＳ Ｐゴシック" w:eastAsia="ＭＳ Ｐゴシック" w:hAnsi="ＭＳ Ｐゴシック"/>
        </w:rPr>
      </w:pPr>
      <w:r w:rsidRPr="005D42FE">
        <w:rPr>
          <w:rFonts w:ascii="ＭＳ Ｐゴシック" w:eastAsia="ＭＳ Ｐゴシック" w:hAnsi="ＭＳ Ｐゴシック" w:hint="eastAsia"/>
        </w:rPr>
        <w:t>協業し、持続可能な“まちづくり”の実現を目指します。</w:t>
      </w:r>
    </w:p>
    <w:p w14:paraId="036B6E1D" w14:textId="77777777" w:rsidR="005146E0" w:rsidRDefault="005146E0" w:rsidP="005146E0">
      <w:pPr>
        <w:spacing w:line="240" w:lineRule="auto"/>
        <w:rPr>
          <w:rFonts w:ascii="ＭＳ Ｐゴシック" w:eastAsia="ＭＳ Ｐゴシック" w:hAnsi="ＭＳ Ｐゴシック"/>
        </w:rPr>
      </w:pPr>
    </w:p>
    <w:p w14:paraId="4B6C10B2" w14:textId="77777777" w:rsidR="005146E0" w:rsidRPr="00D860B8" w:rsidRDefault="005146E0" w:rsidP="005146E0">
      <w:pPr>
        <w:spacing w:line="240" w:lineRule="auto"/>
        <w:rPr>
          <w:rFonts w:ascii="ＭＳ Ｐゴシック" w:eastAsia="ＭＳ Ｐゴシック" w:hAnsi="ＭＳ Ｐゴシック"/>
        </w:rPr>
      </w:pPr>
      <w:r>
        <w:rPr>
          <w:rFonts w:ascii="ＭＳ Ｐゴシック" w:eastAsia="ＭＳ Ｐゴシック" w:hAnsi="ＭＳ Ｐゴシック" w:hint="eastAsia"/>
        </w:rPr>
        <w:t>今回締結した協定</w:t>
      </w:r>
      <w:r w:rsidRPr="005D42FE">
        <w:rPr>
          <w:rFonts w:ascii="ＭＳ Ｐゴシック" w:eastAsia="ＭＳ Ｐゴシック" w:hAnsi="ＭＳ Ｐゴシック" w:hint="eastAsia"/>
        </w:rPr>
        <w:t>の概要は、以下の</w:t>
      </w:r>
      <w:r>
        <w:rPr>
          <w:rFonts w:ascii="ＭＳ Ｐゴシック" w:eastAsia="ＭＳ Ｐゴシック" w:hAnsi="ＭＳ Ｐゴシック" w:hint="eastAsia"/>
        </w:rPr>
        <w:t>とお</w:t>
      </w:r>
      <w:r w:rsidRPr="005D42FE">
        <w:rPr>
          <w:rFonts w:ascii="ＭＳ Ｐゴシック" w:eastAsia="ＭＳ Ｐゴシック" w:hAnsi="ＭＳ Ｐゴシック" w:hint="eastAsia"/>
        </w:rPr>
        <w:t>りです。</w:t>
      </w:r>
    </w:p>
    <w:p w14:paraId="0BC9656B" w14:textId="77777777" w:rsidR="005146E0" w:rsidRDefault="005146E0" w:rsidP="005146E0">
      <w:pPr>
        <w:spacing w:line="240" w:lineRule="auto"/>
        <w:rPr>
          <w:rFonts w:ascii="ＭＳ Ｐゴシック" w:eastAsia="ＭＳ Ｐゴシック" w:hAnsi="ＭＳ Ｐゴシック"/>
          <w:b/>
          <w:bCs/>
        </w:rPr>
      </w:pPr>
    </w:p>
    <w:p w14:paraId="48446ACD" w14:textId="77777777" w:rsidR="005146E0" w:rsidRDefault="005146E0" w:rsidP="005146E0">
      <w:pPr>
        <w:spacing w:line="240" w:lineRule="auto"/>
        <w:rPr>
          <w:rFonts w:ascii="ＭＳ Ｐゴシック" w:eastAsia="ＭＳ Ｐゴシック" w:hAnsi="ＭＳ Ｐゴシック"/>
          <w:b/>
          <w:bCs/>
        </w:rPr>
      </w:pPr>
    </w:p>
    <w:p w14:paraId="03C20568" w14:textId="77777777" w:rsidR="005146E0" w:rsidRPr="005D42FE" w:rsidRDefault="005146E0" w:rsidP="005146E0">
      <w:pPr>
        <w:spacing w:line="240" w:lineRule="auto"/>
        <w:rPr>
          <w:rFonts w:ascii="ＭＳ Ｐゴシック" w:eastAsia="ＭＳ Ｐゴシック" w:hAnsi="ＭＳ Ｐゴシック"/>
          <w:b/>
          <w:bCs/>
        </w:rPr>
      </w:pPr>
      <w:bookmarkStart w:id="1" w:name="_GoBack"/>
      <w:bookmarkEnd w:id="1"/>
      <w:r w:rsidRPr="005D42FE">
        <w:rPr>
          <w:rFonts w:ascii="ＭＳ Ｐゴシック" w:eastAsia="ＭＳ Ｐゴシック" w:hAnsi="ＭＳ Ｐゴシック" w:hint="eastAsia"/>
          <w:b/>
          <w:bCs/>
        </w:rPr>
        <w:lastRenderedPageBreak/>
        <w:t>【協定の概要】</w:t>
      </w:r>
    </w:p>
    <w:p w14:paraId="45560C78" w14:textId="77777777" w:rsidR="005146E0" w:rsidRPr="005D42FE" w:rsidRDefault="005146E0" w:rsidP="005146E0">
      <w:pPr>
        <w:pStyle w:val="a7"/>
        <w:numPr>
          <w:ilvl w:val="0"/>
          <w:numId w:val="21"/>
        </w:numPr>
        <w:spacing w:line="240" w:lineRule="auto"/>
        <w:ind w:leftChars="0"/>
        <w:rPr>
          <w:rFonts w:ascii="ＭＳ Ｐゴシック" w:eastAsia="ＭＳ Ｐゴシック" w:hAnsi="ＭＳ Ｐゴシック"/>
          <w:b/>
          <w:bCs/>
        </w:rPr>
      </w:pPr>
      <w:r w:rsidRPr="005D42FE">
        <w:rPr>
          <w:rFonts w:ascii="ＭＳ Ｐゴシック" w:eastAsia="ＭＳ Ｐゴシック" w:hAnsi="ＭＳ Ｐゴシック" w:hint="eastAsia"/>
          <w:b/>
          <w:bCs/>
        </w:rPr>
        <w:t>新たな移動手段となるモビリティサービス</w:t>
      </w:r>
    </w:p>
    <w:p w14:paraId="11293F73" w14:textId="29898530" w:rsidR="005146E0" w:rsidRPr="005D42FE" w:rsidRDefault="005146E0" w:rsidP="00E018BA">
      <w:pPr>
        <w:pStyle w:val="a7"/>
        <w:spacing w:line="240" w:lineRule="auto"/>
        <w:ind w:leftChars="0" w:left="0" w:rightChars="-17" w:right="-34"/>
        <w:jc w:val="both"/>
        <w:rPr>
          <w:rFonts w:ascii="ＭＳ Ｐゴシック" w:eastAsia="ＭＳ Ｐゴシック" w:hAnsi="ＭＳ Ｐゴシック"/>
        </w:rPr>
      </w:pPr>
      <w:r w:rsidRPr="007B7729">
        <w:rPr>
          <w:rFonts w:ascii="ＭＳ Ｐゴシック" w:eastAsia="ＭＳ Ｐゴシック" w:hAnsi="ＭＳ Ｐゴシック" w:hint="eastAsia"/>
          <w:spacing w:val="5"/>
          <w:fitText w:val="9800" w:id="-1850545920"/>
        </w:rPr>
        <w:t>過疎地や復興地域においても持続的、かつ、帰還・交流人口の段階的な増加にも対応しうる公共交通サービス</w:t>
      </w:r>
      <w:r w:rsidRPr="007B7729">
        <w:rPr>
          <w:rFonts w:ascii="ＭＳ Ｐゴシック" w:eastAsia="ＭＳ Ｐゴシック" w:hAnsi="ＭＳ Ｐゴシック" w:hint="eastAsia"/>
          <w:spacing w:val="13"/>
          <w:fitText w:val="9800" w:id="-1850545920"/>
        </w:rPr>
        <w:t>の</w:t>
      </w:r>
      <w:r w:rsidR="00BE04B3">
        <w:rPr>
          <w:rFonts w:ascii="ＭＳ Ｐゴシック" w:eastAsia="ＭＳ Ｐゴシック" w:hAnsi="ＭＳ Ｐゴシック"/>
        </w:rPr>
        <w:br/>
      </w:r>
      <w:r w:rsidRPr="007B7729">
        <w:rPr>
          <w:rFonts w:ascii="ＭＳ Ｐゴシック" w:eastAsia="ＭＳ Ｐゴシック" w:hAnsi="ＭＳ Ｐゴシック" w:hint="eastAsia"/>
          <w:spacing w:val="5"/>
          <w:fitText w:val="9800" w:id="-1850545919"/>
        </w:rPr>
        <w:t>構築を目指すとともに、生活利便性の向上、経済、産業の活性化へも貢献する、自由な移動や物流手段の実現</w:t>
      </w:r>
      <w:r w:rsidRPr="007B7729">
        <w:rPr>
          <w:rFonts w:ascii="ＭＳ Ｐゴシック" w:eastAsia="ＭＳ Ｐゴシック" w:hAnsi="ＭＳ Ｐゴシック" w:hint="eastAsia"/>
          <w:spacing w:val="-22"/>
          <w:fitText w:val="9800" w:id="-1850545919"/>
        </w:rPr>
        <w:t>を</w:t>
      </w:r>
      <w:r w:rsidR="00BE04B3">
        <w:rPr>
          <w:rFonts w:ascii="ＭＳ Ｐゴシック" w:eastAsia="ＭＳ Ｐゴシック" w:hAnsi="ＭＳ Ｐゴシック"/>
        </w:rPr>
        <w:br/>
      </w:r>
      <w:r w:rsidRPr="005D42FE">
        <w:rPr>
          <w:rFonts w:ascii="ＭＳ Ｐゴシック" w:eastAsia="ＭＳ Ｐゴシック" w:hAnsi="ＭＳ Ｐゴシック" w:hint="eastAsia"/>
        </w:rPr>
        <w:t>目指します。</w:t>
      </w:r>
      <w:r>
        <w:rPr>
          <w:rFonts w:ascii="ＭＳ Ｐゴシック" w:eastAsia="ＭＳ Ｐゴシック" w:hAnsi="ＭＳ Ｐゴシック"/>
        </w:rPr>
        <w:br/>
      </w:r>
      <w:r>
        <w:rPr>
          <w:rFonts w:ascii="ＭＳ Ｐゴシック" w:eastAsia="ＭＳ Ｐゴシック" w:hAnsi="ＭＳ Ｐゴシック"/>
        </w:rPr>
        <w:br/>
      </w:r>
      <w:r>
        <w:rPr>
          <w:rFonts w:ascii="ＭＳ Ｐゴシック" w:eastAsia="ＭＳ Ｐゴシック" w:hAnsi="ＭＳ Ｐゴシック" w:hint="eastAsia"/>
        </w:rPr>
        <w:t>＜具体例＞</w:t>
      </w:r>
    </w:p>
    <w:p w14:paraId="7673C8CF" w14:textId="4020398D" w:rsidR="005146E0" w:rsidRPr="005D42FE" w:rsidRDefault="005146E0" w:rsidP="00E018BA">
      <w:pPr>
        <w:pStyle w:val="a7"/>
        <w:numPr>
          <w:ilvl w:val="0"/>
          <w:numId w:val="18"/>
        </w:numPr>
        <w:spacing w:line="240" w:lineRule="auto"/>
        <w:ind w:leftChars="0" w:rightChars="-17" w:right="-34"/>
        <w:jc w:val="both"/>
        <w:rPr>
          <w:rFonts w:ascii="ＭＳ Ｐゴシック" w:eastAsia="ＭＳ Ｐゴシック" w:hAnsi="ＭＳ Ｐゴシック"/>
        </w:rPr>
      </w:pPr>
      <w:r w:rsidRPr="005D42FE">
        <w:rPr>
          <w:rFonts w:ascii="ＭＳ Ｐゴシック" w:eastAsia="ＭＳ Ｐゴシック" w:hAnsi="ＭＳ Ｐゴシック" w:hint="eastAsia"/>
        </w:rPr>
        <w:t>浪江町、双葉町、南相馬市、日産自動車、イオン東北、日本郵便、長大、ゼンリンは、</w:t>
      </w:r>
      <w:r>
        <w:rPr>
          <w:rFonts w:ascii="ＭＳ Ｐゴシック" w:eastAsia="ＭＳ Ｐゴシック" w:hAnsi="ＭＳ Ｐゴシック" w:hint="eastAsia"/>
        </w:rPr>
        <w:t>さまざま</w:t>
      </w:r>
      <w:r w:rsidRPr="005D42FE">
        <w:rPr>
          <w:rFonts w:ascii="ＭＳ Ｐゴシック" w:eastAsia="ＭＳ Ｐゴシック" w:hAnsi="ＭＳ Ｐゴシック" w:hint="eastAsia"/>
        </w:rPr>
        <w:t>な交通手段、貨客</w:t>
      </w:r>
      <w:r w:rsidRPr="007B7729">
        <w:rPr>
          <w:rFonts w:ascii="ＭＳ Ｐゴシック" w:eastAsia="ＭＳ Ｐゴシック" w:hAnsi="ＭＳ Ｐゴシック" w:hint="eastAsia"/>
          <w:spacing w:val="4"/>
          <w:fitText w:val="9300" w:id="-1850545147"/>
        </w:rPr>
        <w:t>混載、デジタル技術及び自動運転技術等の活用により、過疎地や復興地域においても持続可能なモビリテ</w:t>
      </w:r>
      <w:r w:rsidRPr="007B7729">
        <w:rPr>
          <w:rFonts w:ascii="ＭＳ Ｐゴシック" w:eastAsia="ＭＳ Ｐゴシック" w:hAnsi="ＭＳ Ｐゴシック" w:hint="eastAsia"/>
          <w:spacing w:val="21"/>
          <w:fitText w:val="9300" w:id="-1850545147"/>
        </w:rPr>
        <w:t>ィ</w:t>
      </w:r>
      <w:r w:rsidR="00EC7319">
        <w:rPr>
          <w:rFonts w:ascii="ＭＳ Ｐゴシック" w:eastAsia="ＭＳ Ｐゴシック" w:hAnsi="ＭＳ Ｐゴシック"/>
        </w:rPr>
        <w:br/>
      </w:r>
      <w:r w:rsidRPr="005D42FE">
        <w:rPr>
          <w:rFonts w:ascii="ＭＳ Ｐゴシック" w:eastAsia="ＭＳ Ｐゴシック" w:hAnsi="ＭＳ Ｐゴシック" w:hint="eastAsia"/>
        </w:rPr>
        <w:t>サービスの構築と、帰還・交流人口の段階的な増加に対応しうる持続可能な公共交通サービス構築を目指します。</w:t>
      </w:r>
    </w:p>
    <w:p w14:paraId="52EBA994" w14:textId="77777777" w:rsidR="005146E0" w:rsidRPr="005D42FE" w:rsidRDefault="005146E0" w:rsidP="005146E0">
      <w:pPr>
        <w:pStyle w:val="a7"/>
        <w:numPr>
          <w:ilvl w:val="0"/>
          <w:numId w:val="18"/>
        </w:numPr>
        <w:spacing w:line="240" w:lineRule="auto"/>
        <w:ind w:leftChars="0"/>
        <w:rPr>
          <w:rFonts w:ascii="ＭＳ Ｐゴシック" w:eastAsia="ＭＳ Ｐゴシック" w:hAnsi="ＭＳ Ｐゴシック"/>
        </w:rPr>
      </w:pPr>
      <w:r w:rsidRPr="007B7729">
        <w:rPr>
          <w:rFonts w:ascii="ＭＳ Ｐゴシック" w:eastAsia="ＭＳ Ｐゴシック" w:hAnsi="ＭＳ Ｐゴシック" w:hint="eastAsia"/>
          <w:spacing w:val="3"/>
          <w:fitText w:val="9400" w:id="-1850544896"/>
        </w:rPr>
        <w:t>浪江町、双葉町、南相馬市、日産自動車、イオン東北、日本郵便は、構成自治体内の生活利便性向上、経済</w:t>
      </w:r>
      <w:r w:rsidRPr="007B7729">
        <w:rPr>
          <w:rFonts w:ascii="ＭＳ Ｐゴシック" w:eastAsia="ＭＳ Ｐゴシック" w:hAnsi="ＭＳ Ｐゴシック" w:hint="eastAsia"/>
          <w:spacing w:val="-38"/>
          <w:fitText w:val="9400" w:id="-1850544896"/>
        </w:rPr>
        <w:t>、</w:t>
      </w:r>
      <w:r w:rsidRPr="005D42FE">
        <w:rPr>
          <w:rFonts w:ascii="ＭＳ Ｐゴシック" w:eastAsia="ＭＳ Ｐゴシック" w:hAnsi="ＭＳ Ｐゴシック" w:hint="eastAsia"/>
        </w:rPr>
        <w:t>産業の活性化への貢献を目的とし</w:t>
      </w:r>
      <w:r>
        <w:rPr>
          <w:rFonts w:ascii="ＭＳ Ｐゴシック" w:eastAsia="ＭＳ Ｐゴシック" w:hAnsi="ＭＳ Ｐゴシック" w:hint="eastAsia"/>
        </w:rPr>
        <w:t>た</w:t>
      </w:r>
      <w:r w:rsidRPr="005D42FE">
        <w:rPr>
          <w:rFonts w:ascii="ＭＳ Ｐゴシック" w:eastAsia="ＭＳ Ｐゴシック" w:hAnsi="ＭＳ Ｐゴシック" w:hint="eastAsia"/>
        </w:rPr>
        <w:t>移動や物流の実現を目指します。</w:t>
      </w:r>
    </w:p>
    <w:p w14:paraId="35D580B0" w14:textId="77777777" w:rsidR="005146E0" w:rsidRPr="005D42FE" w:rsidRDefault="005146E0" w:rsidP="005146E0">
      <w:pPr>
        <w:spacing w:line="240" w:lineRule="auto"/>
        <w:rPr>
          <w:rFonts w:ascii="ＭＳ Ｐゴシック" w:eastAsia="ＭＳ Ｐゴシック" w:hAnsi="ＭＳ Ｐゴシック"/>
        </w:rPr>
      </w:pPr>
    </w:p>
    <w:p w14:paraId="5AB6A552" w14:textId="77777777" w:rsidR="005146E0" w:rsidRPr="005D42FE" w:rsidRDefault="005146E0" w:rsidP="005146E0">
      <w:pPr>
        <w:spacing w:line="240" w:lineRule="auto"/>
        <w:rPr>
          <w:rFonts w:ascii="ＭＳ Ｐゴシック" w:eastAsia="ＭＳ Ｐゴシック" w:hAnsi="ＭＳ Ｐゴシック"/>
          <w:b/>
          <w:bCs/>
        </w:rPr>
      </w:pPr>
      <w:r w:rsidRPr="005D42FE">
        <w:rPr>
          <w:rFonts w:ascii="ＭＳ Ｐゴシック" w:eastAsia="ＭＳ Ｐゴシック" w:hAnsi="ＭＳ Ｐゴシック" w:hint="eastAsia"/>
          <w:b/>
          <w:bCs/>
        </w:rPr>
        <w:t>（</w:t>
      </w:r>
      <w:r w:rsidRPr="005D42FE">
        <w:rPr>
          <w:rFonts w:ascii="ＭＳ Ｐゴシック" w:eastAsia="ＭＳ Ｐゴシック" w:hAnsi="ＭＳ Ｐゴシック"/>
          <w:b/>
          <w:bCs/>
        </w:rPr>
        <w:t>2）</w:t>
      </w:r>
      <w:r w:rsidRPr="005D42FE">
        <w:rPr>
          <w:rFonts w:ascii="ＭＳ Ｐゴシック" w:eastAsia="ＭＳ Ｐゴシック" w:hAnsi="ＭＳ Ｐゴシック" w:hint="eastAsia"/>
          <w:b/>
          <w:bCs/>
        </w:rPr>
        <w:t>再生可能エネルギーの利活用、低炭素化に向けた取り組み</w:t>
      </w:r>
    </w:p>
    <w:p w14:paraId="2BF11C46" w14:textId="77777777" w:rsidR="005146E0" w:rsidRDefault="005146E0" w:rsidP="005146E0">
      <w:pPr>
        <w:pStyle w:val="a7"/>
        <w:spacing w:line="240" w:lineRule="auto"/>
        <w:ind w:leftChars="0" w:left="0"/>
        <w:rPr>
          <w:rFonts w:ascii="ＭＳ Ｐゴシック" w:eastAsia="ＭＳ Ｐゴシック" w:hAnsi="ＭＳ Ｐゴシック"/>
        </w:rPr>
      </w:pPr>
      <w:r w:rsidRPr="005D42FE">
        <w:rPr>
          <w:rFonts w:ascii="ＭＳ Ｐゴシック" w:eastAsia="ＭＳ Ｐゴシック" w:hAnsi="ＭＳ Ｐゴシック" w:hint="eastAsia"/>
        </w:rPr>
        <w:t>電気自動車や定置型再生バッテリーを利用したエネルギーマネジメントシステムの構築と合わせ、各種施設や域内</w:t>
      </w:r>
      <w:r>
        <w:rPr>
          <w:rFonts w:ascii="ＭＳ Ｐゴシック" w:eastAsia="ＭＳ Ｐゴシック" w:hAnsi="ＭＳ Ｐゴシック" w:hint="eastAsia"/>
        </w:rPr>
        <w:t xml:space="preserve">　</w:t>
      </w:r>
      <w:r w:rsidRPr="005D42FE">
        <w:rPr>
          <w:rFonts w:ascii="ＭＳ Ｐゴシック" w:eastAsia="ＭＳ Ｐゴシック" w:hAnsi="ＭＳ Ｐゴシック" w:hint="eastAsia"/>
        </w:rPr>
        <w:t>店舗での再生可能エネルギーの利活用を向上させ、低炭素化への取り組みを加速させます。</w:t>
      </w:r>
    </w:p>
    <w:p w14:paraId="5BD668F8" w14:textId="77777777" w:rsidR="005146E0" w:rsidRPr="005D42FE" w:rsidRDefault="005146E0" w:rsidP="005146E0">
      <w:pPr>
        <w:pStyle w:val="a7"/>
        <w:spacing w:line="240" w:lineRule="auto"/>
        <w:ind w:leftChars="0" w:left="0"/>
        <w:rPr>
          <w:rFonts w:ascii="ＭＳ Ｐゴシック" w:eastAsia="ＭＳ Ｐゴシック" w:hAnsi="ＭＳ Ｐゴシック"/>
        </w:rPr>
      </w:pPr>
      <w:r>
        <w:rPr>
          <w:rFonts w:ascii="ＭＳ Ｐゴシック" w:eastAsia="ＭＳ Ｐゴシック" w:hAnsi="ＭＳ Ｐゴシック"/>
        </w:rPr>
        <w:br/>
      </w:r>
      <w:r>
        <w:rPr>
          <w:rFonts w:ascii="ＭＳ Ｐゴシック" w:eastAsia="ＭＳ Ｐゴシック" w:hAnsi="ＭＳ Ｐゴシック" w:hint="eastAsia"/>
        </w:rPr>
        <w:t>＜具体例＞</w:t>
      </w:r>
    </w:p>
    <w:p w14:paraId="4B85CD22" w14:textId="77777777" w:rsidR="005146E0" w:rsidRPr="005D42FE" w:rsidRDefault="005146E0" w:rsidP="00E018BA">
      <w:pPr>
        <w:pStyle w:val="a7"/>
        <w:numPr>
          <w:ilvl w:val="0"/>
          <w:numId w:val="19"/>
        </w:numPr>
        <w:spacing w:line="240" w:lineRule="auto"/>
        <w:ind w:leftChars="0"/>
        <w:jc w:val="both"/>
        <w:rPr>
          <w:rFonts w:ascii="ＭＳ Ｐゴシック" w:eastAsia="ＭＳ Ｐゴシック" w:hAnsi="ＭＳ Ｐゴシック"/>
        </w:rPr>
      </w:pPr>
      <w:r w:rsidRPr="005D42FE">
        <w:rPr>
          <w:rFonts w:ascii="ＭＳ Ｐゴシック" w:eastAsia="ＭＳ Ｐゴシック" w:hAnsi="ＭＳ Ｐゴシック" w:hint="eastAsia"/>
        </w:rPr>
        <w:t>浪江町、南相馬市、日産自動車、フォーアールエナジーは、電気自動車の充放電統合的制御技術の応用と、</w:t>
      </w:r>
      <w:r>
        <w:rPr>
          <w:rFonts w:ascii="ＭＳ Ｐゴシック" w:eastAsia="ＭＳ Ｐゴシック" w:hAnsi="ＭＳ Ｐゴシック" w:hint="eastAsia"/>
        </w:rPr>
        <w:t xml:space="preserve">　</w:t>
      </w:r>
      <w:r w:rsidRPr="005D42FE">
        <w:rPr>
          <w:rFonts w:ascii="ＭＳ Ｐゴシック" w:eastAsia="ＭＳ Ｐゴシック" w:hAnsi="ＭＳ Ｐゴシック" w:hint="eastAsia"/>
        </w:rPr>
        <w:t>定置型再生バッテリーの利用による、地産の再生可能エネルギーを有効に活用するエネルギーマネジメントシステムの構築を目指</w:t>
      </w:r>
      <w:r>
        <w:rPr>
          <w:rFonts w:ascii="ＭＳ Ｐゴシック" w:eastAsia="ＭＳ Ｐゴシック" w:hAnsi="ＭＳ Ｐゴシック" w:hint="eastAsia"/>
        </w:rPr>
        <w:t>します。さらに</w:t>
      </w:r>
      <w:r w:rsidRPr="005D42FE">
        <w:rPr>
          <w:rFonts w:ascii="ＭＳ Ｐゴシック" w:eastAsia="ＭＳ Ｐゴシック" w:hAnsi="ＭＳ Ｐゴシック" w:hint="eastAsia"/>
        </w:rPr>
        <w:t>、本技術を活用し、浪江町、南相馬市内の施設における再生可能エネルギーの利用率向上実現に努め、中長期的に域内全体の低炭素化の促進を図ります。</w:t>
      </w:r>
    </w:p>
    <w:p w14:paraId="671B5F6D" w14:textId="64AF28D8" w:rsidR="005146E0" w:rsidRPr="005D42FE" w:rsidRDefault="005146E0" w:rsidP="00E018BA">
      <w:pPr>
        <w:pStyle w:val="a7"/>
        <w:numPr>
          <w:ilvl w:val="0"/>
          <w:numId w:val="19"/>
        </w:numPr>
        <w:spacing w:line="240" w:lineRule="auto"/>
        <w:ind w:leftChars="0"/>
        <w:jc w:val="both"/>
        <w:rPr>
          <w:rFonts w:ascii="ＭＳ Ｐゴシック" w:eastAsia="ＭＳ Ｐゴシック" w:hAnsi="ＭＳ Ｐゴシック"/>
        </w:rPr>
      </w:pPr>
      <w:r w:rsidRPr="005D42FE">
        <w:rPr>
          <w:rFonts w:ascii="ＭＳ Ｐゴシック" w:eastAsia="ＭＳ Ｐゴシック" w:hAnsi="ＭＳ Ｐゴシック" w:hint="eastAsia"/>
        </w:rPr>
        <w:t>イオン東北は、浪江町内の店舗を活用し、再生可能エネルギーの利活用や省エネルギーへの取り組み等を通じ、脱炭素化に貢献</w:t>
      </w:r>
      <w:r>
        <w:rPr>
          <w:rFonts w:ascii="ＭＳ Ｐゴシック" w:eastAsia="ＭＳ Ｐゴシック" w:hAnsi="ＭＳ Ｐゴシック" w:hint="eastAsia"/>
        </w:rPr>
        <w:t>します。また、</w:t>
      </w:r>
      <w:r w:rsidRPr="005D42FE">
        <w:rPr>
          <w:rFonts w:ascii="ＭＳ Ｐゴシック" w:eastAsia="ＭＳ Ｐゴシック" w:hAnsi="ＭＳ Ｐゴシック" w:hint="eastAsia"/>
        </w:rPr>
        <w:t>日本郵便は、浪江町、南相馬市内全体の低炭素化の促進を目的に、再生可能エネルギーの利活用及びエネルギー利用の適正化を目指します。</w:t>
      </w:r>
    </w:p>
    <w:p w14:paraId="2028BCC7" w14:textId="77777777" w:rsidR="005146E0" w:rsidRPr="005D42FE" w:rsidRDefault="005146E0" w:rsidP="00E018BA">
      <w:pPr>
        <w:pStyle w:val="a7"/>
        <w:numPr>
          <w:ilvl w:val="0"/>
          <w:numId w:val="19"/>
        </w:numPr>
        <w:spacing w:line="240" w:lineRule="auto"/>
        <w:ind w:leftChars="0"/>
        <w:jc w:val="both"/>
        <w:rPr>
          <w:rFonts w:ascii="ＭＳ Ｐゴシック" w:eastAsia="ＭＳ Ｐゴシック" w:hAnsi="ＭＳ Ｐゴシック"/>
        </w:rPr>
      </w:pPr>
      <w:r w:rsidRPr="005D42FE">
        <w:rPr>
          <w:rFonts w:ascii="ＭＳ Ｐゴシック" w:eastAsia="ＭＳ Ｐゴシック" w:hAnsi="ＭＳ Ｐゴシック" w:hint="eastAsia"/>
        </w:rPr>
        <w:t>長大は、バイオマス発電のノウハウを活かし、浪江町、南相馬市に対し、防災計画等を考慮した低炭素化への</w:t>
      </w:r>
      <w:r>
        <w:rPr>
          <w:rFonts w:ascii="ＭＳ Ｐゴシック" w:eastAsia="ＭＳ Ｐゴシック" w:hAnsi="ＭＳ Ｐゴシック" w:hint="eastAsia"/>
        </w:rPr>
        <w:t xml:space="preserve">　</w:t>
      </w:r>
      <w:r w:rsidRPr="005D42FE">
        <w:rPr>
          <w:rFonts w:ascii="ＭＳ Ｐゴシック" w:eastAsia="ＭＳ Ｐゴシック" w:hAnsi="ＭＳ Ｐゴシック" w:hint="eastAsia"/>
        </w:rPr>
        <w:t>エネルギー計画を企画、提案します。</w:t>
      </w:r>
    </w:p>
    <w:p w14:paraId="55DEF283" w14:textId="77777777" w:rsidR="005146E0" w:rsidRPr="005D42FE" w:rsidRDefault="005146E0" w:rsidP="005146E0">
      <w:pPr>
        <w:spacing w:line="240" w:lineRule="auto"/>
        <w:rPr>
          <w:rFonts w:ascii="ＭＳ Ｐゴシック" w:eastAsia="ＭＳ Ｐゴシック" w:hAnsi="ＭＳ Ｐゴシック"/>
        </w:rPr>
      </w:pPr>
    </w:p>
    <w:p w14:paraId="650A6BB9" w14:textId="77777777" w:rsidR="005146E0" w:rsidRPr="005D42FE" w:rsidRDefault="005146E0" w:rsidP="005146E0">
      <w:pPr>
        <w:spacing w:line="240" w:lineRule="auto"/>
        <w:rPr>
          <w:rFonts w:ascii="ＭＳ Ｐゴシック" w:eastAsia="ＭＳ Ｐゴシック" w:hAnsi="ＭＳ Ｐゴシック"/>
          <w:b/>
          <w:bCs/>
        </w:rPr>
      </w:pPr>
      <w:r w:rsidRPr="005D42FE">
        <w:rPr>
          <w:rFonts w:ascii="ＭＳ Ｐゴシック" w:eastAsia="ＭＳ Ｐゴシック" w:hAnsi="ＭＳ Ｐゴシック" w:hint="eastAsia"/>
          <w:b/>
          <w:bCs/>
        </w:rPr>
        <w:t>（</w:t>
      </w:r>
      <w:r w:rsidRPr="005D42FE">
        <w:rPr>
          <w:rFonts w:ascii="ＭＳ Ｐゴシック" w:eastAsia="ＭＳ Ｐゴシック" w:hAnsi="ＭＳ Ｐゴシック"/>
          <w:b/>
          <w:bCs/>
        </w:rPr>
        <w:t>3）</w:t>
      </w:r>
      <w:r w:rsidRPr="005D42FE">
        <w:rPr>
          <w:rFonts w:ascii="ＭＳ Ｐゴシック" w:eastAsia="ＭＳ Ｐゴシック" w:hAnsi="ＭＳ Ｐゴシック" w:hint="eastAsia"/>
          <w:b/>
          <w:bCs/>
        </w:rPr>
        <w:t>コミュニティ活性化</w:t>
      </w:r>
    </w:p>
    <w:p w14:paraId="5BD373C5" w14:textId="77777777" w:rsidR="005146E0" w:rsidRPr="005D42FE" w:rsidRDefault="005146E0" w:rsidP="00E018BA">
      <w:pPr>
        <w:pStyle w:val="a7"/>
        <w:spacing w:line="240" w:lineRule="auto"/>
        <w:ind w:leftChars="0" w:left="0"/>
        <w:jc w:val="both"/>
        <w:rPr>
          <w:rFonts w:ascii="ＭＳ Ｐゴシック" w:eastAsia="ＭＳ Ｐゴシック" w:hAnsi="ＭＳ Ｐゴシック"/>
        </w:rPr>
      </w:pPr>
      <w:r w:rsidRPr="005D42FE">
        <w:rPr>
          <w:rFonts w:ascii="ＭＳ Ｐゴシック" w:eastAsia="ＭＳ Ｐゴシック" w:hAnsi="ＭＳ Ｐゴシック" w:hint="eastAsia"/>
        </w:rPr>
        <w:lastRenderedPageBreak/>
        <w:t>各社が有するノウハウや取り組み、教育などの各種コンテンツを活用し、市町が主催するイベントへの協力や企画</w:t>
      </w:r>
      <w:r>
        <w:rPr>
          <w:rFonts w:ascii="ＭＳ Ｐゴシック" w:eastAsia="ＭＳ Ｐゴシック" w:hAnsi="ＭＳ Ｐゴシック" w:hint="eastAsia"/>
        </w:rPr>
        <w:t xml:space="preserve">　</w:t>
      </w:r>
      <w:r w:rsidRPr="005D42FE">
        <w:rPr>
          <w:rFonts w:ascii="ＭＳ Ｐゴシック" w:eastAsia="ＭＳ Ｐゴシック" w:hAnsi="ＭＳ Ｐゴシック" w:hint="eastAsia"/>
        </w:rPr>
        <w:t>提案、コンテンツ等の提供を通し、コミュニティの活性化や、観光などの各種事業に貢献、協力するとともに、まちの</w:t>
      </w:r>
      <w:r>
        <w:rPr>
          <w:rFonts w:ascii="ＭＳ Ｐゴシック" w:eastAsia="ＭＳ Ｐゴシック" w:hAnsi="ＭＳ Ｐゴシック" w:hint="eastAsia"/>
        </w:rPr>
        <w:t xml:space="preserve">　</w:t>
      </w:r>
      <w:r w:rsidRPr="005D42FE">
        <w:rPr>
          <w:rFonts w:ascii="ＭＳ Ｐゴシック" w:eastAsia="ＭＳ Ｐゴシック" w:hAnsi="ＭＳ Ｐゴシック" w:hint="eastAsia"/>
        </w:rPr>
        <w:t>魅力向上や発信に努めて</w:t>
      </w:r>
      <w:r>
        <w:rPr>
          <w:rFonts w:ascii="ＭＳ Ｐゴシック" w:eastAsia="ＭＳ Ｐゴシック" w:hAnsi="ＭＳ Ｐゴシック" w:hint="eastAsia"/>
        </w:rPr>
        <w:t>いきま</w:t>
      </w:r>
      <w:r w:rsidRPr="005D42FE">
        <w:rPr>
          <w:rFonts w:ascii="ＭＳ Ｐゴシック" w:eastAsia="ＭＳ Ｐゴシック" w:hAnsi="ＭＳ Ｐゴシック" w:hint="eastAsia"/>
        </w:rPr>
        <w:t>す。</w:t>
      </w:r>
    </w:p>
    <w:p w14:paraId="5A0D250E" w14:textId="77777777" w:rsidR="005146E0" w:rsidRPr="005D42FE" w:rsidRDefault="005146E0" w:rsidP="005146E0">
      <w:pPr>
        <w:spacing w:line="240" w:lineRule="auto"/>
        <w:rPr>
          <w:rFonts w:ascii="ＭＳ Ｐゴシック" w:eastAsia="ＭＳ Ｐゴシック" w:hAnsi="ＭＳ Ｐゴシック"/>
          <w:b/>
          <w:bCs/>
        </w:rPr>
      </w:pPr>
      <w:r w:rsidRPr="005D42FE">
        <w:rPr>
          <w:rFonts w:ascii="ＭＳ Ｐゴシック" w:eastAsia="ＭＳ Ｐゴシック" w:hAnsi="ＭＳ Ｐゴシック" w:hint="eastAsia"/>
          <w:b/>
          <w:bCs/>
        </w:rPr>
        <w:t>（</w:t>
      </w:r>
      <w:r w:rsidRPr="005D42FE">
        <w:rPr>
          <w:rFonts w:ascii="ＭＳ Ｐゴシック" w:eastAsia="ＭＳ Ｐゴシック" w:hAnsi="ＭＳ Ｐゴシック"/>
          <w:b/>
          <w:bCs/>
        </w:rPr>
        <w:t>4）</w:t>
      </w:r>
      <w:r w:rsidRPr="005D42FE">
        <w:rPr>
          <w:rFonts w:ascii="ＭＳ Ｐゴシック" w:eastAsia="ＭＳ Ｐゴシック" w:hAnsi="ＭＳ Ｐゴシック" w:hint="eastAsia"/>
          <w:b/>
          <w:bCs/>
        </w:rPr>
        <w:t>強靭化</w:t>
      </w:r>
    </w:p>
    <w:p w14:paraId="455377C8" w14:textId="1A960F20" w:rsidR="005146E0" w:rsidRPr="005D42FE" w:rsidRDefault="005146E0" w:rsidP="00E018BA">
      <w:pPr>
        <w:pStyle w:val="a7"/>
        <w:spacing w:line="240" w:lineRule="auto"/>
        <w:ind w:leftChars="0" w:left="0"/>
        <w:jc w:val="both"/>
        <w:rPr>
          <w:rFonts w:ascii="ＭＳ Ｐゴシック" w:eastAsia="ＭＳ Ｐゴシック" w:hAnsi="ＭＳ Ｐゴシック"/>
        </w:rPr>
      </w:pPr>
      <w:r w:rsidRPr="005D42FE">
        <w:rPr>
          <w:rFonts w:ascii="ＭＳ Ｐゴシック" w:eastAsia="ＭＳ Ｐゴシック" w:hAnsi="ＭＳ Ｐゴシック" w:hint="eastAsia"/>
        </w:rPr>
        <w:t>災害時における電気自動車からの電力供給</w:t>
      </w:r>
      <w:r w:rsidR="00927962">
        <w:rPr>
          <w:rFonts w:ascii="ＭＳ Ｐゴシック" w:eastAsia="ＭＳ Ｐゴシック" w:hAnsi="ＭＳ Ｐゴシック" w:hint="eastAsia"/>
        </w:rPr>
        <w:t>に関する情報提供を</w:t>
      </w:r>
      <w:r w:rsidRPr="005D42FE">
        <w:rPr>
          <w:rFonts w:ascii="ＭＳ Ｐゴシック" w:eastAsia="ＭＳ Ｐゴシック" w:hAnsi="ＭＳ Ｐゴシック" w:hint="eastAsia"/>
        </w:rPr>
        <w:t>はじめ、店舗、拠点における地域のライフラインとして協力し、災害に関する情報共有と合わせ、防災・減災に寄与する活動を通し、まちの強靭化に向けて協力</w:t>
      </w:r>
      <w:r>
        <w:rPr>
          <w:rFonts w:ascii="ＭＳ Ｐゴシック" w:eastAsia="ＭＳ Ｐゴシック" w:hAnsi="ＭＳ Ｐゴシック" w:hint="eastAsia"/>
        </w:rPr>
        <w:t>し</w:t>
      </w:r>
      <w:r w:rsidRPr="005D42FE">
        <w:rPr>
          <w:rFonts w:ascii="ＭＳ Ｐゴシック" w:eastAsia="ＭＳ Ｐゴシック" w:hAnsi="ＭＳ Ｐゴシック" w:hint="eastAsia"/>
        </w:rPr>
        <w:t>て</w:t>
      </w:r>
      <w:r>
        <w:rPr>
          <w:rFonts w:ascii="ＭＳ Ｐゴシック" w:eastAsia="ＭＳ Ｐゴシック" w:hAnsi="ＭＳ Ｐゴシック" w:hint="eastAsia"/>
        </w:rPr>
        <w:t>いき</w:t>
      </w:r>
      <w:r w:rsidRPr="005D42FE">
        <w:rPr>
          <w:rFonts w:ascii="ＭＳ Ｐゴシック" w:eastAsia="ＭＳ Ｐゴシック" w:hAnsi="ＭＳ Ｐゴシック" w:hint="eastAsia"/>
        </w:rPr>
        <w:t>ます。</w:t>
      </w:r>
    </w:p>
    <w:p w14:paraId="2E270A80" w14:textId="77777777" w:rsidR="005146E0" w:rsidRPr="005D42FE" w:rsidRDefault="005146E0" w:rsidP="005146E0">
      <w:pPr>
        <w:pStyle w:val="a7"/>
        <w:spacing w:line="240" w:lineRule="auto"/>
        <w:ind w:leftChars="0" w:left="420"/>
        <w:jc w:val="center"/>
        <w:rPr>
          <w:rFonts w:ascii="ＭＳ Ｐゴシック" w:eastAsia="ＭＳ Ｐゴシック" w:hAnsi="ＭＳ Ｐゴシック"/>
          <w:color w:val="FF0000"/>
        </w:rPr>
      </w:pPr>
    </w:p>
    <w:p w14:paraId="2ACA97FC" w14:textId="77777777" w:rsidR="005146E0" w:rsidRDefault="005146E0" w:rsidP="005146E0">
      <w:pPr>
        <w:spacing w:before="0" w:after="0" w:line="240" w:lineRule="auto"/>
        <w:ind w:right="-1"/>
        <w:jc w:val="distribute"/>
        <w:rPr>
          <w:rFonts w:ascii="ＭＳ Ｐゴシック" w:eastAsia="ＭＳ Ｐゴシック" w:hAnsi="ＭＳ Ｐゴシック"/>
        </w:rPr>
      </w:pPr>
      <w:r w:rsidRPr="005D42FE">
        <w:rPr>
          <w:rFonts w:ascii="ＭＳ Ｐゴシック" w:eastAsia="ＭＳ Ｐゴシック" w:hAnsi="ＭＳ Ｐゴシック" w:hint="eastAsia"/>
        </w:rPr>
        <w:t>浪江町、双葉町、南相馬市、日産自動車、福島日産、日産プリンス福島、フォーアールエナジー、イオン東北、</w:t>
      </w:r>
    </w:p>
    <w:p w14:paraId="39355CF6" w14:textId="77777777" w:rsidR="005146E0" w:rsidRPr="005D42FE" w:rsidRDefault="005146E0" w:rsidP="005146E0">
      <w:pPr>
        <w:spacing w:before="0" w:after="0" w:line="240" w:lineRule="auto"/>
        <w:ind w:right="-1"/>
        <w:rPr>
          <w:rFonts w:ascii="ＭＳ Ｐゴシック" w:eastAsia="ＭＳ Ｐゴシック" w:hAnsi="ＭＳ Ｐゴシック"/>
        </w:rPr>
      </w:pPr>
      <w:r w:rsidRPr="005D42FE">
        <w:rPr>
          <w:rFonts w:ascii="ＭＳ Ｐゴシック" w:eastAsia="ＭＳ Ｐゴシック" w:hAnsi="ＭＳ Ｐゴシック" w:hint="eastAsia"/>
        </w:rPr>
        <w:t>日本郵便、長大、ゼンリンは、この協定締結を機に、震災から復興した地域における、新しいモビリティを活用したまちづくりの実現を</w:t>
      </w:r>
      <w:r>
        <w:rPr>
          <w:rFonts w:ascii="ＭＳ Ｐゴシック" w:eastAsia="ＭＳ Ｐゴシック" w:hAnsi="ＭＳ Ｐゴシック" w:hint="eastAsia"/>
        </w:rPr>
        <w:t>、</w:t>
      </w:r>
      <w:r w:rsidRPr="005D42FE">
        <w:rPr>
          <w:rFonts w:ascii="ＭＳ Ｐゴシック" w:eastAsia="ＭＳ Ｐゴシック" w:hAnsi="ＭＳ Ｐゴシック" w:hint="eastAsia"/>
        </w:rPr>
        <w:t>共に推進していきます。</w:t>
      </w:r>
    </w:p>
    <w:p w14:paraId="4F3C2EF8" w14:textId="77777777" w:rsidR="005146E0" w:rsidRPr="005D42FE" w:rsidRDefault="005146E0" w:rsidP="005146E0">
      <w:pPr>
        <w:spacing w:line="240" w:lineRule="auto"/>
        <w:rPr>
          <w:rFonts w:ascii="ＭＳ Ｐゴシック" w:eastAsia="ＭＳ Ｐゴシック" w:hAnsi="ＭＳ Ｐゴシック"/>
        </w:rPr>
      </w:pPr>
      <w:r w:rsidRPr="005D42FE">
        <w:rPr>
          <w:rFonts w:ascii="ＭＳ Ｐゴシック" w:eastAsia="ＭＳ Ｐゴシック" w:hAnsi="ＭＳ Ｐゴシック" w:hint="eastAsia"/>
        </w:rPr>
        <w:t>連携協定</w:t>
      </w:r>
      <w:r w:rsidRPr="00F47CC5">
        <w:rPr>
          <w:rFonts w:ascii="ＭＳ Ｐゴシック" w:eastAsia="ＭＳ Ｐゴシック" w:hAnsi="ＭＳ Ｐゴシック" w:hint="eastAsia"/>
        </w:rPr>
        <w:t>への各自治体及び各社の想いは、以下</w:t>
      </w:r>
      <w:r w:rsidRPr="005D42FE">
        <w:rPr>
          <w:rFonts w:ascii="ＭＳ Ｐゴシック" w:eastAsia="ＭＳ Ｐゴシック" w:hAnsi="ＭＳ Ｐゴシック" w:hint="eastAsia"/>
        </w:rPr>
        <w:t>の</w:t>
      </w:r>
      <w:r>
        <w:rPr>
          <w:rFonts w:ascii="ＭＳ Ｐゴシック" w:eastAsia="ＭＳ Ｐゴシック" w:hAnsi="ＭＳ Ｐゴシック" w:hint="eastAsia"/>
        </w:rPr>
        <w:t>とお</w:t>
      </w:r>
      <w:r w:rsidRPr="005D42FE">
        <w:rPr>
          <w:rFonts w:ascii="ＭＳ Ｐゴシック" w:eastAsia="ＭＳ Ｐゴシック" w:hAnsi="ＭＳ Ｐゴシック" w:hint="eastAsia"/>
        </w:rPr>
        <w:t>りです。</w:t>
      </w:r>
    </w:p>
    <w:p w14:paraId="52E2C59F" w14:textId="77777777" w:rsidR="005146E0" w:rsidRPr="005D42FE" w:rsidRDefault="005146E0" w:rsidP="005146E0">
      <w:pPr>
        <w:pStyle w:val="a7"/>
        <w:numPr>
          <w:ilvl w:val="0"/>
          <w:numId w:val="22"/>
        </w:numPr>
        <w:tabs>
          <w:tab w:val="left" w:pos="1662"/>
        </w:tabs>
        <w:spacing w:line="240" w:lineRule="auto"/>
        <w:ind w:leftChars="0" w:rightChars="-71" w:right="-142"/>
        <w:rPr>
          <w:rFonts w:ascii="ＭＳ Ｐゴシック" w:eastAsia="ＭＳ Ｐゴシック" w:hAnsi="ＭＳ Ｐゴシック"/>
          <w:b/>
          <w:bCs/>
        </w:rPr>
      </w:pPr>
      <w:r w:rsidRPr="005D42FE">
        <w:rPr>
          <w:rFonts w:ascii="ＭＳ Ｐゴシック" w:eastAsia="ＭＳ Ｐゴシック" w:hAnsi="ＭＳ Ｐゴシック" w:hint="eastAsia"/>
          <w:b/>
          <w:bCs/>
        </w:rPr>
        <w:t>浪江町</w:t>
      </w:r>
    </w:p>
    <w:p w14:paraId="54EEAE50" w14:textId="6C54483C" w:rsidR="00E018BA" w:rsidRDefault="00E018BA" w:rsidP="006C43DA">
      <w:pPr>
        <w:pStyle w:val="a7"/>
        <w:tabs>
          <w:tab w:val="left" w:pos="1662"/>
        </w:tabs>
        <w:spacing w:line="240" w:lineRule="auto"/>
        <w:ind w:leftChars="0" w:left="420" w:rightChars="-71" w:right="-142" w:firstLineChars="100" w:firstLine="200"/>
        <w:rPr>
          <w:rFonts w:ascii="ＭＳ Ｐゴシック" w:eastAsia="ＭＳ Ｐゴシック" w:hAnsi="ＭＳ Ｐゴシック"/>
        </w:rPr>
      </w:pPr>
      <w:r w:rsidRPr="006C642F">
        <w:rPr>
          <w:rFonts w:ascii="ＭＳ Ｐゴシック" w:eastAsia="ＭＳ Ｐゴシック" w:hAnsi="ＭＳ Ｐゴシック" w:hint="eastAsia"/>
        </w:rPr>
        <w:t>浪江町は、平成</w:t>
      </w:r>
      <w:r w:rsidR="00927962">
        <w:rPr>
          <w:rFonts w:ascii="ＭＳ Ｐゴシック" w:eastAsia="ＭＳ Ｐゴシック" w:hAnsi="ＭＳ Ｐゴシック" w:hint="eastAsia"/>
        </w:rPr>
        <w:t>2</w:t>
      </w:r>
      <w:r w:rsidR="00927962">
        <w:rPr>
          <w:rFonts w:ascii="ＭＳ Ｐゴシック" w:eastAsia="ＭＳ Ｐゴシック" w:hAnsi="ＭＳ Ｐゴシック"/>
        </w:rPr>
        <w:t>9</w:t>
      </w:r>
      <w:r w:rsidRPr="006C642F">
        <w:rPr>
          <w:rFonts w:ascii="ＭＳ Ｐゴシック" w:eastAsia="ＭＳ Ｐゴシック" w:hAnsi="ＭＳ Ｐゴシック" w:hint="eastAsia"/>
        </w:rPr>
        <w:t>年</w:t>
      </w:r>
      <w:r w:rsidR="00927962">
        <w:rPr>
          <w:rFonts w:ascii="ＭＳ Ｐゴシック" w:eastAsia="ＭＳ Ｐゴシック" w:hAnsi="ＭＳ Ｐゴシック" w:hint="eastAsia"/>
        </w:rPr>
        <w:t>3</w:t>
      </w:r>
      <w:r w:rsidRPr="006C642F">
        <w:rPr>
          <w:rFonts w:ascii="ＭＳ Ｐゴシック" w:eastAsia="ＭＳ Ｐゴシック" w:hAnsi="ＭＳ Ｐゴシック" w:hint="eastAsia"/>
        </w:rPr>
        <w:t>月に避難指示の一部が解除されたものの、未だ帰還困難区域が町の面積の８割を占めており、町全域の再生に向けた取組を継続していく必要があります。避難指示が解除された区域においても極端な人口減少の状態からの復興・再生であるため、多くの課題を抱えている状況です。東日本大震災から</w:t>
      </w:r>
      <w:r w:rsidR="00927962">
        <w:rPr>
          <w:rFonts w:ascii="ＭＳ Ｐゴシック" w:eastAsia="ＭＳ Ｐゴシック" w:hAnsi="ＭＳ Ｐゴシック" w:hint="eastAsia"/>
        </w:rPr>
        <w:t>1</w:t>
      </w:r>
      <w:r w:rsidR="00927962">
        <w:rPr>
          <w:rFonts w:ascii="ＭＳ Ｐゴシック" w:eastAsia="ＭＳ Ｐゴシック" w:hAnsi="ＭＳ Ｐゴシック"/>
        </w:rPr>
        <w:t>0</w:t>
      </w:r>
      <w:r w:rsidRPr="006C642F">
        <w:rPr>
          <w:rFonts w:ascii="ＭＳ Ｐゴシック" w:eastAsia="ＭＳ Ｐゴシック" w:hAnsi="ＭＳ Ｐゴシック" w:hint="eastAsia"/>
        </w:rPr>
        <w:t>年の節目を迎えた今、将来にわたって安心して豊かな生活をおくれる「持続可能なまち」の実現に向け、新たな技術による課題解決の舞台となり、その先進の地として、日本が直面する社会の課題解決のモデルとなる先進的な取組に挑戦していきます。</w:t>
      </w:r>
    </w:p>
    <w:p w14:paraId="64578378" w14:textId="53708330" w:rsidR="005146E0" w:rsidRDefault="005146E0" w:rsidP="005146E0">
      <w:pPr>
        <w:pStyle w:val="a7"/>
        <w:numPr>
          <w:ilvl w:val="0"/>
          <w:numId w:val="22"/>
        </w:numPr>
        <w:tabs>
          <w:tab w:val="left" w:pos="1662"/>
        </w:tabs>
        <w:spacing w:line="240" w:lineRule="auto"/>
        <w:ind w:leftChars="0" w:rightChars="-71" w:right="-142"/>
        <w:rPr>
          <w:rFonts w:ascii="ＭＳ Ｐゴシック" w:eastAsia="ＭＳ Ｐゴシック" w:hAnsi="ＭＳ Ｐゴシック"/>
          <w:b/>
          <w:bCs/>
        </w:rPr>
      </w:pPr>
      <w:r w:rsidRPr="005D42FE">
        <w:rPr>
          <w:rFonts w:ascii="ＭＳ Ｐゴシック" w:eastAsia="ＭＳ Ｐゴシック" w:hAnsi="ＭＳ Ｐゴシック" w:hint="eastAsia"/>
          <w:b/>
          <w:bCs/>
        </w:rPr>
        <w:t>双葉町</w:t>
      </w:r>
    </w:p>
    <w:p w14:paraId="2DF79475" w14:textId="77777777" w:rsidR="00A10697" w:rsidRDefault="00B925E2" w:rsidP="00A10697">
      <w:pPr>
        <w:pStyle w:val="a7"/>
        <w:tabs>
          <w:tab w:val="left" w:pos="1662"/>
        </w:tabs>
        <w:spacing w:line="240" w:lineRule="auto"/>
        <w:ind w:leftChars="213" w:left="426" w:rightChars="-71" w:right="-142" w:firstLineChars="70" w:firstLine="140"/>
        <w:rPr>
          <w:rFonts w:ascii="ＭＳ Ｐゴシック" w:eastAsia="ＭＳ Ｐゴシック" w:hAnsi="ＭＳ Ｐゴシック"/>
        </w:rPr>
      </w:pPr>
      <w:r w:rsidRPr="00B925E2">
        <w:rPr>
          <w:rFonts w:ascii="ＭＳ Ｐゴシック" w:eastAsia="ＭＳ Ｐゴシック" w:hAnsi="ＭＳ Ｐゴシック" w:hint="eastAsia"/>
        </w:rPr>
        <w:t>双葉町は、</w:t>
      </w:r>
      <w:r>
        <w:rPr>
          <w:rFonts w:ascii="ＭＳ Ｐゴシック" w:eastAsia="ＭＳ Ｐゴシック" w:hAnsi="ＭＳ Ｐゴシック" w:hint="eastAsia"/>
        </w:rPr>
        <w:t>原子力災害により、</w:t>
      </w:r>
      <w:r w:rsidRPr="00B925E2">
        <w:rPr>
          <w:rFonts w:ascii="ＭＳ Ｐゴシック" w:eastAsia="ＭＳ Ｐゴシック" w:hAnsi="ＭＳ Ｐゴシック" w:hint="eastAsia"/>
        </w:rPr>
        <w:t>町域の</w:t>
      </w:r>
      <w:r w:rsidRPr="00B925E2">
        <w:rPr>
          <w:rFonts w:ascii="ＭＳ Ｐゴシック" w:eastAsia="ＭＳ Ｐゴシック" w:hAnsi="ＭＳ Ｐゴシック"/>
        </w:rPr>
        <w:t>96％が帰還困難区域となり、未だ町民全員の避難を余儀なくされている唯一の自治体で</w:t>
      </w:r>
      <w:r>
        <w:rPr>
          <w:rFonts w:ascii="ＭＳ Ｐゴシック" w:eastAsia="ＭＳ Ｐゴシック" w:hAnsi="ＭＳ Ｐゴシック" w:hint="eastAsia"/>
        </w:rPr>
        <w:t>す。また、</w:t>
      </w:r>
      <w:r w:rsidRPr="00B925E2">
        <w:rPr>
          <w:rFonts w:ascii="ＭＳ Ｐゴシック" w:eastAsia="ＭＳ Ｐゴシック" w:hAnsi="ＭＳ Ｐゴシック"/>
        </w:rPr>
        <w:t>中間貯蔵施設を受け入れ、かつ多くの地域が避難指示解除の見通しも立たないなど、発災から10年目の今なお、大変厳しい状況に置かれています。</w:t>
      </w:r>
    </w:p>
    <w:p w14:paraId="1E65A906" w14:textId="13C40970" w:rsidR="00B925E2" w:rsidRPr="00A10697" w:rsidRDefault="00B925E2" w:rsidP="00A10697">
      <w:pPr>
        <w:pStyle w:val="a7"/>
        <w:tabs>
          <w:tab w:val="left" w:pos="1662"/>
        </w:tabs>
        <w:spacing w:line="240" w:lineRule="auto"/>
        <w:ind w:leftChars="213" w:left="426" w:rightChars="-71" w:right="-142" w:firstLineChars="70" w:firstLine="140"/>
        <w:rPr>
          <w:rFonts w:ascii="ＭＳ Ｐゴシック" w:eastAsia="ＭＳ Ｐゴシック" w:hAnsi="ＭＳ Ｐゴシック"/>
        </w:rPr>
      </w:pPr>
      <w:r w:rsidRPr="00A10697">
        <w:rPr>
          <w:rFonts w:ascii="ＭＳ Ｐゴシック" w:eastAsia="ＭＳ Ｐゴシック" w:hAnsi="ＭＳ Ｐゴシック" w:hint="eastAsia"/>
        </w:rPr>
        <w:t>しか</w:t>
      </w:r>
      <w:r w:rsidR="00A10697">
        <w:rPr>
          <w:rFonts w:ascii="ＭＳ Ｐゴシック" w:eastAsia="ＭＳ Ｐゴシック" w:hAnsi="ＭＳ Ｐゴシック" w:hint="eastAsia"/>
        </w:rPr>
        <w:t>し、</w:t>
      </w:r>
      <w:r w:rsidRPr="00A10697">
        <w:rPr>
          <w:rFonts w:ascii="ＭＳ Ｐゴシック" w:eastAsia="ＭＳ Ｐゴシック" w:hAnsi="ＭＳ Ｐゴシック" w:hint="eastAsia"/>
        </w:rPr>
        <w:t>厳しい状況</w:t>
      </w:r>
      <w:r w:rsidR="00A10697">
        <w:rPr>
          <w:rFonts w:ascii="ＭＳ Ｐゴシック" w:eastAsia="ＭＳ Ｐゴシック" w:hAnsi="ＭＳ Ｐゴシック" w:hint="eastAsia"/>
        </w:rPr>
        <w:t>だからこそ</w:t>
      </w:r>
      <w:r w:rsidRPr="00A10697">
        <w:rPr>
          <w:rFonts w:ascii="ＭＳ Ｐゴシック" w:eastAsia="ＭＳ Ｐゴシック" w:hAnsi="ＭＳ Ｐゴシック" w:hint="eastAsia"/>
        </w:rPr>
        <w:t>、社会的に深い意味を持つ「未来を考えていける場所」として強みに変え、地方創生のモデルとなる新たなまちづくりに挑戦</w:t>
      </w:r>
      <w:r w:rsidR="00A10697" w:rsidRPr="00A10697">
        <w:rPr>
          <w:rFonts w:ascii="ＭＳ Ｐゴシック" w:eastAsia="ＭＳ Ｐゴシック" w:hAnsi="ＭＳ Ｐゴシック" w:hint="eastAsia"/>
        </w:rPr>
        <w:t>します</w:t>
      </w:r>
      <w:r w:rsidRPr="00A10697">
        <w:rPr>
          <w:rFonts w:ascii="ＭＳ Ｐゴシック" w:eastAsia="ＭＳ Ｐゴシック" w:hAnsi="ＭＳ Ｐゴシック" w:hint="eastAsia"/>
        </w:rPr>
        <w:t>。令和４年春頃の一部区域解除及び町内での居住再開目標に向け、安心して帰還できる生活環境を広域的に確保するとともに、広域的な生活圏をより機能的かつ持続可能なものとするため、新たな公共交通の在り方の構築を目指してい</w:t>
      </w:r>
      <w:r w:rsidR="00A10697" w:rsidRPr="00A10697">
        <w:rPr>
          <w:rFonts w:ascii="ＭＳ Ｐゴシック" w:eastAsia="ＭＳ Ｐゴシック" w:hAnsi="ＭＳ Ｐゴシック" w:hint="eastAsia"/>
        </w:rPr>
        <w:t>くことが、今般の連携に参画する狙いです</w:t>
      </w:r>
      <w:r w:rsidRPr="00A10697">
        <w:rPr>
          <w:rFonts w:ascii="ＭＳ Ｐゴシック" w:eastAsia="ＭＳ Ｐゴシック" w:hAnsi="ＭＳ Ｐゴシック" w:hint="eastAsia"/>
        </w:rPr>
        <w:t>。</w:t>
      </w:r>
    </w:p>
    <w:p w14:paraId="2BA08162" w14:textId="77777777" w:rsidR="005146E0" w:rsidRPr="005D42FE" w:rsidRDefault="005146E0" w:rsidP="005146E0">
      <w:pPr>
        <w:pStyle w:val="a7"/>
        <w:numPr>
          <w:ilvl w:val="0"/>
          <w:numId w:val="22"/>
        </w:numPr>
        <w:tabs>
          <w:tab w:val="left" w:pos="1662"/>
        </w:tabs>
        <w:spacing w:line="240" w:lineRule="auto"/>
        <w:ind w:leftChars="0" w:rightChars="-71" w:right="-142"/>
        <w:rPr>
          <w:rFonts w:ascii="ＭＳ Ｐゴシック" w:eastAsia="ＭＳ Ｐゴシック" w:hAnsi="ＭＳ Ｐゴシック"/>
        </w:rPr>
      </w:pPr>
      <w:r w:rsidRPr="005D42FE">
        <w:rPr>
          <w:rFonts w:ascii="ＭＳ Ｐゴシック" w:eastAsia="ＭＳ Ｐゴシック" w:hAnsi="ＭＳ Ｐゴシック" w:hint="eastAsia"/>
          <w:b/>
          <w:bCs/>
        </w:rPr>
        <w:t>南相馬市</w:t>
      </w:r>
    </w:p>
    <w:p w14:paraId="479060AC" w14:textId="51DE270C" w:rsidR="005146E0" w:rsidRPr="004666D9" w:rsidRDefault="005146E0" w:rsidP="00E018BA">
      <w:pPr>
        <w:pStyle w:val="a7"/>
        <w:tabs>
          <w:tab w:val="left" w:pos="1662"/>
        </w:tabs>
        <w:spacing w:before="0" w:line="240" w:lineRule="auto"/>
        <w:ind w:leftChars="0" w:left="420" w:rightChars="-71" w:right="-142"/>
        <w:rPr>
          <w:rFonts w:ascii="ＭＳ Ｐゴシック" w:eastAsia="ＭＳ Ｐゴシック" w:hAnsi="ＭＳ Ｐゴシック"/>
          <w:b/>
          <w:bCs/>
        </w:rPr>
      </w:pPr>
      <w:r w:rsidRPr="00FA50DF">
        <w:rPr>
          <w:rFonts w:ascii="ＭＳ Ｐゴシック" w:eastAsia="ＭＳ Ｐゴシック" w:hAnsi="ＭＳ Ｐゴシック" w:hint="eastAsia"/>
        </w:rPr>
        <w:t>南相馬市は、復興総合計画後期基本計画に政策目標「</w:t>
      </w:r>
      <w:r w:rsidR="00927962">
        <w:rPr>
          <w:rFonts w:ascii="ＭＳ Ｐゴシック" w:eastAsia="ＭＳ Ｐゴシック" w:hAnsi="ＭＳ Ｐゴシック" w:hint="eastAsia"/>
        </w:rPr>
        <w:t>1</w:t>
      </w:r>
      <w:r w:rsidR="00927962">
        <w:rPr>
          <w:rFonts w:ascii="ＭＳ Ｐゴシック" w:eastAsia="ＭＳ Ｐゴシック" w:hAnsi="ＭＳ Ｐゴシック"/>
        </w:rPr>
        <w:t>00</w:t>
      </w:r>
      <w:r w:rsidRPr="00FA50DF">
        <w:rPr>
          <w:rFonts w:ascii="ＭＳ Ｐゴシック" w:eastAsia="ＭＳ Ｐゴシック" w:hAnsi="ＭＳ Ｐゴシック" w:hint="eastAsia"/>
        </w:rPr>
        <w:t>年のまちづくり～家族や友人とともに暮らし続けるために～」を掲げており、未曾有の大災害を経験し、それを乗り越え、もう一度自信を取り戻すこと、子どもたちが故郷に誇りを持ち、この地で何代も営みが続くまちを創ることが目標です。未来を拓く新しい技術の活用により、今を生きる私たちだけではなく、</w:t>
      </w:r>
      <w:r w:rsidR="00927962">
        <w:rPr>
          <w:rFonts w:ascii="ＭＳ Ｐゴシック" w:eastAsia="ＭＳ Ｐゴシック" w:hAnsi="ＭＳ Ｐゴシック" w:hint="eastAsia"/>
        </w:rPr>
        <w:t>1</w:t>
      </w:r>
      <w:r w:rsidR="00927962">
        <w:rPr>
          <w:rFonts w:ascii="ＭＳ Ｐゴシック" w:eastAsia="ＭＳ Ｐゴシック" w:hAnsi="ＭＳ Ｐゴシック"/>
        </w:rPr>
        <w:t>0</w:t>
      </w:r>
      <w:r w:rsidRPr="00FA50DF">
        <w:rPr>
          <w:rFonts w:ascii="ＭＳ Ｐゴシック" w:eastAsia="ＭＳ Ｐゴシック" w:hAnsi="ＭＳ Ｐゴシック" w:hint="eastAsia"/>
        </w:rPr>
        <w:t>年、</w:t>
      </w:r>
      <w:r w:rsidR="00927962">
        <w:rPr>
          <w:rFonts w:ascii="ＭＳ Ｐゴシック" w:eastAsia="ＭＳ Ｐゴシック" w:hAnsi="ＭＳ Ｐゴシック" w:hint="eastAsia"/>
        </w:rPr>
        <w:t>1</w:t>
      </w:r>
      <w:r w:rsidR="00927962">
        <w:rPr>
          <w:rFonts w:ascii="ＭＳ Ｐゴシック" w:eastAsia="ＭＳ Ｐゴシック" w:hAnsi="ＭＳ Ｐゴシック"/>
        </w:rPr>
        <w:t>00</w:t>
      </w:r>
      <w:r w:rsidRPr="00FA50DF">
        <w:rPr>
          <w:rFonts w:ascii="ＭＳ Ｐゴシック" w:eastAsia="ＭＳ Ｐゴシック" w:hAnsi="ＭＳ Ｐゴシック" w:hint="eastAsia"/>
        </w:rPr>
        <w:t>年先を見据えた取組を進めていきます。</w:t>
      </w:r>
    </w:p>
    <w:p w14:paraId="08D978AF" w14:textId="77777777" w:rsidR="005146E0" w:rsidRPr="005D42FE" w:rsidRDefault="005146E0" w:rsidP="005146E0">
      <w:pPr>
        <w:pStyle w:val="a7"/>
        <w:numPr>
          <w:ilvl w:val="0"/>
          <w:numId w:val="22"/>
        </w:numPr>
        <w:tabs>
          <w:tab w:val="left" w:pos="1662"/>
        </w:tabs>
        <w:spacing w:before="0" w:line="240" w:lineRule="auto"/>
        <w:ind w:leftChars="0" w:rightChars="-71" w:right="-142"/>
        <w:rPr>
          <w:rFonts w:ascii="ＭＳ Ｐゴシック" w:eastAsia="ＭＳ Ｐゴシック" w:hAnsi="ＭＳ Ｐゴシック"/>
          <w:b/>
          <w:bCs/>
        </w:rPr>
      </w:pPr>
      <w:r w:rsidRPr="005D42FE">
        <w:rPr>
          <w:rFonts w:ascii="ＭＳ Ｐゴシック" w:eastAsia="ＭＳ Ｐゴシック" w:hAnsi="ＭＳ Ｐゴシック" w:hint="eastAsia"/>
          <w:b/>
          <w:bCs/>
        </w:rPr>
        <w:lastRenderedPageBreak/>
        <w:t>日産自動車グループ</w:t>
      </w:r>
    </w:p>
    <w:p w14:paraId="19F78F05" w14:textId="1C362AC0" w:rsidR="005146E0" w:rsidRDefault="005146E0" w:rsidP="005146E0">
      <w:pPr>
        <w:pStyle w:val="a7"/>
        <w:tabs>
          <w:tab w:val="left" w:pos="1662"/>
        </w:tabs>
        <w:spacing w:before="0" w:line="240" w:lineRule="auto"/>
        <w:ind w:leftChars="0" w:left="420" w:rightChars="-71" w:right="-142"/>
        <w:rPr>
          <w:rFonts w:ascii="ＭＳ Ｐゴシック" w:eastAsia="ＭＳ Ｐゴシック" w:hAnsi="ＭＳ Ｐゴシック"/>
        </w:rPr>
      </w:pPr>
      <w:r w:rsidRPr="005D42FE">
        <w:rPr>
          <w:rFonts w:ascii="ＭＳ Ｐゴシック" w:eastAsia="ＭＳ Ｐゴシック" w:hAnsi="ＭＳ Ｐゴシック" w:hint="eastAsia"/>
        </w:rPr>
        <w:t>日産グループは、『ブルー・スイッチ』活動を通じ、電気自動車（</w:t>
      </w:r>
      <w:r w:rsidRPr="005D42FE">
        <w:rPr>
          <w:rFonts w:ascii="ＭＳ Ｐゴシック" w:eastAsia="ＭＳ Ｐゴシック" w:hAnsi="ＭＳ Ｐゴシック"/>
        </w:rPr>
        <w:t>EV</w:t>
      </w:r>
      <w:r w:rsidRPr="005D42FE">
        <w:rPr>
          <w:rFonts w:ascii="ＭＳ Ｐゴシック" w:eastAsia="ＭＳ Ｐゴシック" w:hAnsi="ＭＳ Ｐゴシック" w:hint="eastAsia"/>
        </w:rPr>
        <w:t>）を活用し、温暖化対策、防災・減災、エネルギーマネジメント、観光、過疎化などの地域課題の解決に取り組んできました。また、フォーアールエナジーは、再生バッテリー工場を浪江町に開所して以来、地域産業の活性化、雇用の創出に貢献しています。脱炭素社会実現のリーディングカンパニーとして、モビリティサービスやエネルギーマネジメントのノウハウを生かし、地域に根差し、住民の皆さまとともに、未来のまちづくりに貢献していきます。</w:t>
      </w:r>
    </w:p>
    <w:p w14:paraId="49366432" w14:textId="77777777" w:rsidR="005146E0" w:rsidRPr="005D42FE" w:rsidRDefault="005146E0" w:rsidP="005146E0">
      <w:pPr>
        <w:pStyle w:val="a7"/>
        <w:numPr>
          <w:ilvl w:val="0"/>
          <w:numId w:val="22"/>
        </w:numPr>
        <w:tabs>
          <w:tab w:val="left" w:pos="1662"/>
        </w:tabs>
        <w:spacing w:line="240" w:lineRule="auto"/>
        <w:ind w:leftChars="0" w:rightChars="-71" w:right="-142"/>
        <w:rPr>
          <w:rFonts w:ascii="ＭＳ Ｐゴシック" w:eastAsia="ＭＳ Ｐゴシック" w:hAnsi="ＭＳ Ｐゴシック"/>
          <w:b/>
          <w:bCs/>
        </w:rPr>
      </w:pPr>
      <w:r w:rsidRPr="005D42FE">
        <w:rPr>
          <w:rFonts w:ascii="ＭＳ Ｐゴシック" w:eastAsia="ＭＳ Ｐゴシック" w:hAnsi="ＭＳ Ｐゴシック" w:hint="eastAsia"/>
          <w:b/>
          <w:bCs/>
        </w:rPr>
        <w:t>イオン東北</w:t>
      </w:r>
    </w:p>
    <w:p w14:paraId="46AEA08A" w14:textId="4558EAF6" w:rsidR="005146E0" w:rsidRPr="00EB6D8D" w:rsidRDefault="005146E0" w:rsidP="005146E0">
      <w:pPr>
        <w:pStyle w:val="a7"/>
        <w:tabs>
          <w:tab w:val="left" w:pos="1662"/>
        </w:tabs>
        <w:spacing w:before="0" w:line="240" w:lineRule="auto"/>
        <w:ind w:leftChars="0" w:left="420" w:rightChars="-71" w:right="-142"/>
        <w:rPr>
          <w:rFonts w:ascii="ＭＳ Ｐゴシック" w:eastAsia="ＭＳ Ｐゴシック" w:hAnsi="ＭＳ Ｐゴシック"/>
        </w:rPr>
      </w:pPr>
      <w:r w:rsidRPr="00EB6D8D">
        <w:rPr>
          <w:rFonts w:ascii="ＭＳ Ｐゴシック" w:eastAsia="ＭＳ Ｐゴシック" w:hAnsi="ＭＳ Ｐゴシック" w:hint="eastAsia"/>
        </w:rPr>
        <w:t>イオン東北では、東日本大震災により、甚大な被害を受けた福島県浪江町から住民帰還に向けたスーパーマーケット出店の要請を受け、</w:t>
      </w:r>
      <w:r w:rsidR="00927962">
        <w:rPr>
          <w:rFonts w:ascii="ＭＳ Ｐゴシック" w:eastAsia="ＭＳ Ｐゴシック" w:hAnsi="ＭＳ Ｐゴシック" w:hint="eastAsia"/>
        </w:rPr>
        <w:t>2</w:t>
      </w:r>
      <w:r w:rsidR="00927962">
        <w:rPr>
          <w:rFonts w:ascii="ＭＳ Ｐゴシック" w:eastAsia="ＭＳ Ｐゴシック" w:hAnsi="ＭＳ Ｐゴシック"/>
        </w:rPr>
        <w:t>019</w:t>
      </w:r>
      <w:r w:rsidRPr="00EB6D8D">
        <w:rPr>
          <w:rFonts w:ascii="ＭＳ Ｐゴシック" w:eastAsia="ＭＳ Ｐゴシック" w:hAnsi="ＭＳ Ｐゴシック" w:hint="eastAsia"/>
        </w:rPr>
        <w:t>年</w:t>
      </w:r>
      <w:r w:rsidR="00927962">
        <w:rPr>
          <w:rFonts w:ascii="ＭＳ Ｐゴシック" w:eastAsia="ＭＳ Ｐゴシック" w:hAnsi="ＭＳ Ｐゴシック" w:hint="eastAsia"/>
        </w:rPr>
        <w:t>7</w:t>
      </w:r>
      <w:r w:rsidRPr="00EB6D8D">
        <w:rPr>
          <w:rFonts w:ascii="ＭＳ Ｐゴシック" w:eastAsia="ＭＳ Ｐゴシック" w:hAnsi="ＭＳ Ｐゴシック" w:hint="eastAsia"/>
        </w:rPr>
        <w:t>月</w:t>
      </w:r>
      <w:r w:rsidR="00927962">
        <w:rPr>
          <w:rFonts w:ascii="ＭＳ Ｐゴシック" w:eastAsia="ＭＳ Ｐゴシック" w:hAnsi="ＭＳ Ｐゴシック" w:hint="eastAsia"/>
        </w:rPr>
        <w:t>1</w:t>
      </w:r>
      <w:r w:rsidR="00927962">
        <w:rPr>
          <w:rFonts w:ascii="ＭＳ Ｐゴシック" w:eastAsia="ＭＳ Ｐゴシック" w:hAnsi="ＭＳ Ｐゴシック"/>
        </w:rPr>
        <w:t>4</w:t>
      </w:r>
      <w:r w:rsidRPr="00EB6D8D">
        <w:rPr>
          <w:rFonts w:ascii="ＭＳ Ｐゴシック" w:eastAsia="ＭＳ Ｐゴシック" w:hAnsi="ＭＳ Ｐゴシック" w:hint="eastAsia"/>
        </w:rPr>
        <w:t>日にイオン浪江店をオープン致しました。商業を通じて復興に貢献していきたいとの思いから、町と一緒に町のコミュニティの復興、新しいまちづくりを目指して</w:t>
      </w:r>
      <w:r>
        <w:rPr>
          <w:rFonts w:ascii="ＭＳ Ｐゴシック" w:eastAsia="ＭＳ Ｐゴシック" w:hAnsi="ＭＳ Ｐゴシック" w:hint="eastAsia"/>
        </w:rPr>
        <w:t>いき</w:t>
      </w:r>
      <w:r w:rsidRPr="00EB6D8D">
        <w:rPr>
          <w:rFonts w:ascii="ＭＳ Ｐゴシック" w:eastAsia="ＭＳ Ｐゴシック" w:hAnsi="ＭＳ Ｐゴシック" w:hint="eastAsia"/>
        </w:rPr>
        <w:t>ます。特にモビリティ</w:t>
      </w:r>
      <w:r>
        <w:rPr>
          <w:rFonts w:ascii="ＭＳ Ｐゴシック" w:eastAsia="ＭＳ Ｐゴシック" w:hAnsi="ＭＳ Ｐゴシック" w:hint="eastAsia"/>
        </w:rPr>
        <w:t xml:space="preserve">　　</w:t>
      </w:r>
      <w:r w:rsidRPr="00EB6D8D">
        <w:rPr>
          <w:rFonts w:ascii="ＭＳ Ｐゴシック" w:eastAsia="ＭＳ Ｐゴシック" w:hAnsi="ＭＳ Ｐゴシック" w:hint="eastAsia"/>
        </w:rPr>
        <w:t>サービスやエネルギーマネジメントでの小売業を通じた新たな取り組みを実施して</w:t>
      </w:r>
      <w:r>
        <w:rPr>
          <w:rFonts w:ascii="ＭＳ Ｐゴシック" w:eastAsia="ＭＳ Ｐゴシック" w:hAnsi="ＭＳ Ｐゴシック" w:hint="eastAsia"/>
        </w:rPr>
        <w:t>いき</w:t>
      </w:r>
      <w:r w:rsidRPr="00EB6D8D">
        <w:rPr>
          <w:rFonts w:ascii="ＭＳ Ｐゴシック" w:eastAsia="ＭＳ Ｐゴシック" w:hAnsi="ＭＳ Ｐゴシック" w:hint="eastAsia"/>
        </w:rPr>
        <w:t>ます。</w:t>
      </w:r>
    </w:p>
    <w:p w14:paraId="3451A7D3" w14:textId="77777777" w:rsidR="005146E0" w:rsidRPr="005D42FE" w:rsidRDefault="005146E0" w:rsidP="005146E0">
      <w:pPr>
        <w:pStyle w:val="a7"/>
        <w:numPr>
          <w:ilvl w:val="0"/>
          <w:numId w:val="22"/>
        </w:numPr>
        <w:tabs>
          <w:tab w:val="left" w:pos="1662"/>
        </w:tabs>
        <w:spacing w:line="240" w:lineRule="auto"/>
        <w:ind w:leftChars="0" w:rightChars="-71" w:right="-142"/>
        <w:rPr>
          <w:rFonts w:ascii="ＭＳ Ｐゴシック" w:eastAsia="ＭＳ Ｐゴシック" w:hAnsi="ＭＳ Ｐゴシック"/>
          <w:b/>
          <w:bCs/>
        </w:rPr>
      </w:pPr>
      <w:r w:rsidRPr="005D42FE">
        <w:rPr>
          <w:rFonts w:ascii="ＭＳ Ｐゴシック" w:eastAsia="ＭＳ Ｐゴシック" w:hAnsi="ＭＳ Ｐゴシック" w:hint="eastAsia"/>
          <w:b/>
          <w:bCs/>
        </w:rPr>
        <w:t>日本郵便</w:t>
      </w:r>
    </w:p>
    <w:p w14:paraId="57993964" w14:textId="77777777" w:rsidR="005146E0" w:rsidRDefault="005146E0" w:rsidP="00E018BA">
      <w:pPr>
        <w:pStyle w:val="a7"/>
        <w:tabs>
          <w:tab w:val="left" w:pos="1662"/>
        </w:tabs>
        <w:spacing w:before="0" w:after="0" w:line="240" w:lineRule="auto"/>
        <w:ind w:leftChars="0" w:left="420" w:rightChars="-17" w:right="-34"/>
        <w:jc w:val="distribute"/>
        <w:rPr>
          <w:rFonts w:ascii="ＭＳ Ｐゴシック" w:eastAsia="ＭＳ Ｐゴシック" w:hAnsi="ＭＳ Ｐゴシック"/>
        </w:rPr>
      </w:pPr>
      <w:r>
        <w:rPr>
          <w:rFonts w:ascii="ＭＳ Ｐゴシック" w:eastAsia="ＭＳ Ｐゴシック" w:hAnsi="ＭＳ Ｐゴシック" w:hint="eastAsia"/>
        </w:rPr>
        <w:t>日本郵便は</w:t>
      </w:r>
      <w:r w:rsidRPr="005D42FE">
        <w:rPr>
          <w:rFonts w:ascii="ＭＳ Ｐゴシック" w:eastAsia="ＭＳ Ｐゴシック" w:hAnsi="ＭＳ Ｐゴシック" w:hint="eastAsia"/>
        </w:rPr>
        <w:t>トータル生活サポート企業として、ユニバーサルサービスを提供しつつ、地域と寄り添い、地域と共に生き、地域を支え</w:t>
      </w:r>
      <w:r>
        <w:rPr>
          <w:rFonts w:ascii="ＭＳ Ｐゴシック" w:eastAsia="ＭＳ Ｐゴシック" w:hAnsi="ＭＳ Ｐゴシック" w:hint="eastAsia"/>
        </w:rPr>
        <w:t>てい</w:t>
      </w:r>
      <w:r w:rsidRPr="005D42FE">
        <w:rPr>
          <w:rFonts w:ascii="ＭＳ Ｐゴシック" w:eastAsia="ＭＳ Ｐゴシック" w:hAnsi="ＭＳ Ｐゴシック" w:hint="eastAsia"/>
        </w:rPr>
        <w:t>ます。福島県浜通りにおいても避難指示解除に</w:t>
      </w:r>
      <w:r>
        <w:rPr>
          <w:rFonts w:ascii="ＭＳ Ｐゴシック" w:eastAsia="ＭＳ Ｐゴシック" w:hAnsi="ＭＳ Ｐゴシック" w:hint="eastAsia"/>
        </w:rPr>
        <w:t>合</w:t>
      </w:r>
      <w:r w:rsidRPr="005D42FE">
        <w:rPr>
          <w:rFonts w:ascii="ＭＳ Ｐゴシック" w:eastAsia="ＭＳ Ｐゴシック" w:hAnsi="ＭＳ Ｐゴシック" w:hint="eastAsia"/>
        </w:rPr>
        <w:t>わせた郵便・物流サービスの提供、郵便局の再開、福島県との包括連携協定に基づく首都圏当社拠点での「福島県地域復興物産展」の開催などを実施</w:t>
      </w:r>
    </w:p>
    <w:p w14:paraId="3BA00D63" w14:textId="362F81F4" w:rsidR="005146E0" w:rsidRPr="005D42FE" w:rsidRDefault="005146E0" w:rsidP="00E018BA">
      <w:pPr>
        <w:pStyle w:val="a7"/>
        <w:tabs>
          <w:tab w:val="left" w:pos="1662"/>
        </w:tabs>
        <w:spacing w:before="0" w:after="0" w:line="240" w:lineRule="auto"/>
        <w:ind w:leftChars="0" w:left="420" w:rightChars="-17" w:right="-34"/>
        <w:rPr>
          <w:rFonts w:ascii="ＭＳ Ｐゴシック" w:eastAsia="ＭＳ Ｐゴシック" w:hAnsi="ＭＳ Ｐゴシック"/>
        </w:rPr>
      </w:pPr>
      <w:r w:rsidRPr="005D42FE">
        <w:rPr>
          <w:rFonts w:ascii="ＭＳ Ｐゴシック" w:eastAsia="ＭＳ Ｐゴシック" w:hAnsi="ＭＳ Ｐゴシック" w:hint="eastAsia"/>
        </w:rPr>
        <w:t>してきました。</w:t>
      </w:r>
    </w:p>
    <w:p w14:paraId="0F192481" w14:textId="7DAFBCE6" w:rsidR="005146E0" w:rsidRDefault="005146E0" w:rsidP="00E018BA">
      <w:pPr>
        <w:pStyle w:val="a7"/>
        <w:tabs>
          <w:tab w:val="left" w:pos="1662"/>
        </w:tabs>
        <w:spacing w:before="0" w:after="0" w:line="240" w:lineRule="auto"/>
        <w:ind w:leftChars="0" w:left="420" w:rightChars="-17" w:right="-34"/>
        <w:jc w:val="distribute"/>
        <w:rPr>
          <w:rFonts w:ascii="ＭＳ Ｐゴシック" w:eastAsia="ＭＳ Ｐゴシック" w:hAnsi="ＭＳ Ｐゴシック"/>
        </w:rPr>
      </w:pPr>
      <w:r w:rsidRPr="00E018BA">
        <w:rPr>
          <w:rFonts w:ascii="ＭＳ Ｐゴシック" w:eastAsia="ＭＳ Ｐゴシック" w:hAnsi="ＭＳ Ｐゴシック" w:hint="eastAsia"/>
        </w:rPr>
        <w:t>今年</w:t>
      </w:r>
      <w:r w:rsidR="00114948">
        <w:rPr>
          <w:rFonts w:ascii="ＭＳ Ｐゴシック" w:eastAsia="ＭＳ Ｐゴシック" w:hAnsi="ＭＳ Ｐゴシック" w:hint="eastAsia"/>
        </w:rPr>
        <w:t>、</w:t>
      </w:r>
      <w:r w:rsidRPr="00E018BA">
        <w:rPr>
          <w:rFonts w:ascii="ＭＳ Ｐゴシック" w:eastAsia="ＭＳ Ｐゴシック" w:hAnsi="ＭＳ Ｐゴシック" w:hint="eastAsia"/>
        </w:rPr>
        <w:t>創業</w:t>
      </w:r>
      <w:r w:rsidRPr="005146E0">
        <w:rPr>
          <w:rFonts w:ascii="ＭＳ Ｐゴシック" w:eastAsia="ＭＳ Ｐゴシック" w:hAnsi="ＭＳ Ｐゴシック"/>
        </w:rPr>
        <w:t>1</w:t>
      </w:r>
      <w:r w:rsidRPr="005D42FE">
        <w:rPr>
          <w:rFonts w:ascii="ＭＳ Ｐゴシック" w:eastAsia="ＭＳ Ｐゴシック" w:hAnsi="ＭＳ Ｐゴシック"/>
        </w:rPr>
        <w:t>50</w:t>
      </w:r>
      <w:r w:rsidRPr="005D42FE">
        <w:rPr>
          <w:rFonts w:ascii="ＭＳ Ｐゴシック" w:eastAsia="ＭＳ Ｐゴシック" w:hAnsi="ＭＳ Ｐゴシック" w:hint="eastAsia"/>
        </w:rPr>
        <w:t>年を迎える日本郵便は、これからも郵便・物流サービスと郵便局のネットワークを最大限に</w:t>
      </w:r>
    </w:p>
    <w:p w14:paraId="3358A4CE" w14:textId="77777777" w:rsidR="005146E0" w:rsidRDefault="005146E0" w:rsidP="00E018BA">
      <w:pPr>
        <w:pStyle w:val="a7"/>
        <w:tabs>
          <w:tab w:val="left" w:pos="1662"/>
        </w:tabs>
        <w:spacing w:before="0" w:after="0" w:line="240" w:lineRule="auto"/>
        <w:ind w:leftChars="0" w:left="420" w:rightChars="-17" w:right="-34"/>
        <w:jc w:val="distribute"/>
        <w:rPr>
          <w:rFonts w:ascii="ＭＳ Ｐゴシック" w:eastAsia="ＭＳ Ｐゴシック" w:hAnsi="ＭＳ Ｐゴシック"/>
        </w:rPr>
      </w:pPr>
      <w:r w:rsidRPr="00E018BA">
        <w:rPr>
          <w:rFonts w:ascii="ＭＳ Ｐゴシック" w:eastAsia="ＭＳ Ｐゴシック" w:hAnsi="ＭＳ Ｐゴシック" w:hint="eastAsia"/>
        </w:rPr>
        <w:t>活用し、新たな取り組みに挑戦し続けることによって、地域社会の発展と国民生活の安心の基盤づくりに貢献し</w:t>
      </w:r>
    </w:p>
    <w:p w14:paraId="3EA26B0F" w14:textId="5F9D172C" w:rsidR="005146E0" w:rsidRPr="00E018BA" w:rsidRDefault="005146E0" w:rsidP="00E018BA">
      <w:pPr>
        <w:pStyle w:val="a7"/>
        <w:tabs>
          <w:tab w:val="left" w:pos="1662"/>
        </w:tabs>
        <w:spacing w:before="0" w:after="0" w:line="240" w:lineRule="auto"/>
        <w:ind w:leftChars="0" w:left="420" w:rightChars="-17" w:right="-34"/>
        <w:rPr>
          <w:rFonts w:ascii="ＭＳ Ｐゴシック" w:eastAsia="ＭＳ Ｐゴシック" w:hAnsi="ＭＳ Ｐゴシック"/>
        </w:rPr>
      </w:pPr>
      <w:r w:rsidRPr="00E018BA">
        <w:rPr>
          <w:rFonts w:ascii="ＭＳ Ｐゴシック" w:eastAsia="ＭＳ Ｐゴシック" w:hAnsi="ＭＳ Ｐゴシック" w:hint="eastAsia"/>
        </w:rPr>
        <w:t>ていきます。</w:t>
      </w:r>
    </w:p>
    <w:p w14:paraId="5F2FA0E1" w14:textId="0EBCB3FF" w:rsidR="00A61C2B" w:rsidRPr="005D42FE" w:rsidRDefault="00A61C2B" w:rsidP="00A61C2B">
      <w:pPr>
        <w:pStyle w:val="a7"/>
        <w:numPr>
          <w:ilvl w:val="0"/>
          <w:numId w:val="22"/>
        </w:numPr>
        <w:tabs>
          <w:tab w:val="left" w:pos="1662"/>
        </w:tabs>
        <w:spacing w:line="240" w:lineRule="auto"/>
        <w:ind w:leftChars="0" w:rightChars="-71" w:right="-142"/>
        <w:rPr>
          <w:rFonts w:ascii="ＭＳ Ｐゴシック" w:eastAsia="ＭＳ Ｐゴシック" w:hAnsi="ＭＳ Ｐゴシック"/>
          <w:b/>
          <w:bCs/>
        </w:rPr>
      </w:pPr>
      <w:r>
        <w:rPr>
          <w:rFonts w:ascii="ＭＳ Ｐゴシック" w:eastAsia="ＭＳ Ｐゴシック" w:hAnsi="ＭＳ Ｐゴシック" w:hint="eastAsia"/>
          <w:b/>
          <w:bCs/>
        </w:rPr>
        <w:t>長大</w:t>
      </w:r>
    </w:p>
    <w:p w14:paraId="17C0CCB7" w14:textId="6F41348D" w:rsidR="005146E0" w:rsidRPr="005D42FE" w:rsidRDefault="005146E0" w:rsidP="005146E0">
      <w:pPr>
        <w:pStyle w:val="aff6"/>
        <w:ind w:left="420"/>
        <w:rPr>
          <w:rFonts w:ascii="ＭＳ Ｐゴシック" w:eastAsia="ＭＳ Ｐゴシック" w:hAnsi="ＭＳ Ｐゴシック" w:cstheme="minorBidi"/>
          <w:kern w:val="0"/>
          <w:szCs w:val="20"/>
        </w:rPr>
      </w:pPr>
      <w:r w:rsidRPr="005D42FE">
        <w:rPr>
          <w:rFonts w:ascii="ＭＳ Ｐゴシック" w:eastAsia="ＭＳ Ｐゴシック" w:hAnsi="ＭＳ Ｐゴシック" w:cstheme="minorBidi" w:hint="eastAsia"/>
          <w:kern w:val="0"/>
          <w:szCs w:val="20"/>
        </w:rPr>
        <w:t>建設コンサルタントとして社会インフラの整備・維持管理等の公共事業を中心に取り組んでおり、近年は、地域</w:t>
      </w:r>
      <w:r>
        <w:rPr>
          <w:rFonts w:ascii="ＭＳ Ｐゴシック" w:eastAsia="ＭＳ Ｐゴシック" w:hAnsi="ＭＳ Ｐゴシック" w:cstheme="minorBidi" w:hint="eastAsia"/>
          <w:kern w:val="0"/>
          <w:szCs w:val="20"/>
        </w:rPr>
        <w:t xml:space="preserve">　</w:t>
      </w:r>
      <w:r w:rsidRPr="005D42FE">
        <w:rPr>
          <w:rFonts w:ascii="ＭＳ Ｐゴシック" w:eastAsia="ＭＳ Ｐゴシック" w:hAnsi="ＭＳ Ｐゴシック" w:cstheme="minorBidi" w:hint="eastAsia"/>
          <w:kern w:val="0"/>
          <w:szCs w:val="20"/>
        </w:rPr>
        <w:t>創生や時代に即した新たな取り組みを進めています。その一環として、福島県浜通り地域における復興、特に</w:t>
      </w:r>
      <w:r>
        <w:rPr>
          <w:rFonts w:ascii="ＭＳ Ｐゴシック" w:eastAsia="ＭＳ Ｐゴシック" w:hAnsi="ＭＳ Ｐゴシック" w:cstheme="minorBidi" w:hint="eastAsia"/>
          <w:kern w:val="0"/>
          <w:szCs w:val="20"/>
        </w:rPr>
        <w:t xml:space="preserve">　</w:t>
      </w:r>
      <w:r w:rsidRPr="005D42FE">
        <w:rPr>
          <w:rFonts w:ascii="ＭＳ Ｐゴシック" w:eastAsia="ＭＳ Ｐゴシック" w:hAnsi="ＭＳ Ｐゴシック" w:cstheme="minorBidi" w:hint="eastAsia"/>
          <w:kern w:val="0"/>
          <w:szCs w:val="20"/>
        </w:rPr>
        <w:t>住民の帰還が進むよう、自動運転</w:t>
      </w:r>
      <w:r w:rsidR="00E018BA">
        <w:rPr>
          <w:rFonts w:ascii="ＭＳ Ｐゴシック" w:eastAsia="ＭＳ Ｐゴシック" w:hAnsi="ＭＳ Ｐゴシック" w:cstheme="minorBidi" w:hint="eastAsia"/>
          <w:kern w:val="0"/>
          <w:szCs w:val="20"/>
        </w:rPr>
        <w:t>技術</w:t>
      </w:r>
      <w:r w:rsidRPr="005D42FE">
        <w:rPr>
          <w:rFonts w:ascii="ＭＳ Ｐゴシック" w:eastAsia="ＭＳ Ｐゴシック" w:hAnsi="ＭＳ Ｐゴシック" w:cstheme="minorBidi" w:hint="eastAsia"/>
          <w:kern w:val="0"/>
          <w:szCs w:val="20"/>
        </w:rPr>
        <w:t>や</w:t>
      </w:r>
      <w:proofErr w:type="spellStart"/>
      <w:r w:rsidRPr="005D42FE">
        <w:rPr>
          <w:rFonts w:ascii="ＭＳ Ｐゴシック" w:eastAsia="ＭＳ Ｐゴシック" w:hAnsi="ＭＳ Ｐゴシック" w:cstheme="minorBidi"/>
          <w:kern w:val="0"/>
          <w:szCs w:val="20"/>
        </w:rPr>
        <w:t>MaaS</w:t>
      </w:r>
      <w:proofErr w:type="spellEnd"/>
      <w:r w:rsidRPr="005D42FE">
        <w:rPr>
          <w:rFonts w:ascii="ＭＳ Ｐゴシック" w:eastAsia="ＭＳ Ｐゴシック" w:hAnsi="ＭＳ Ｐゴシック" w:cstheme="minorBidi" w:hint="eastAsia"/>
          <w:kern w:val="0"/>
          <w:szCs w:val="20"/>
        </w:rPr>
        <w:t>等の最新技術の導入、新たなモビリティに応じた道路のあり方などを検討し、移動に不安を抱くことなく、魅力的な地域づくりを目指していきます。また、活力のあるまちづくりを目指して、地産地消を意識し、雇用を創出のための低炭素に向けた発電設備の導入計画検討、</w:t>
      </w:r>
      <w:r w:rsidRPr="005D42FE">
        <w:rPr>
          <w:rFonts w:ascii="ＭＳ Ｐゴシック" w:eastAsia="ＭＳ Ｐゴシック" w:hAnsi="ＭＳ Ｐゴシック" w:cstheme="minorBidi"/>
          <w:kern w:val="0"/>
          <w:szCs w:val="20"/>
        </w:rPr>
        <w:t>IT技術なども活用したコミュニティの活性化などを提案していきます。</w:t>
      </w:r>
    </w:p>
    <w:p w14:paraId="5A7A3F40" w14:textId="77777777" w:rsidR="005146E0" w:rsidRPr="005D42FE" w:rsidRDefault="005146E0" w:rsidP="005146E0">
      <w:pPr>
        <w:pStyle w:val="a7"/>
        <w:numPr>
          <w:ilvl w:val="0"/>
          <w:numId w:val="22"/>
        </w:numPr>
        <w:spacing w:line="240" w:lineRule="auto"/>
        <w:ind w:leftChars="0" w:right="-1"/>
        <w:rPr>
          <w:rFonts w:ascii="ＭＳ Ｐゴシック" w:eastAsia="ＭＳ Ｐゴシック" w:hAnsi="ＭＳ Ｐゴシック"/>
          <w:b/>
          <w:bCs/>
        </w:rPr>
      </w:pPr>
      <w:r w:rsidRPr="005D42FE">
        <w:rPr>
          <w:rFonts w:ascii="ＭＳ Ｐゴシック" w:eastAsia="ＭＳ Ｐゴシック" w:hAnsi="ＭＳ Ｐゴシック" w:hint="eastAsia"/>
          <w:b/>
          <w:bCs/>
        </w:rPr>
        <w:t>ゼンリン</w:t>
      </w:r>
    </w:p>
    <w:p w14:paraId="1ED971FD" w14:textId="77777777" w:rsidR="005146E0" w:rsidRPr="005D42FE" w:rsidRDefault="005146E0" w:rsidP="005146E0">
      <w:pPr>
        <w:pStyle w:val="a7"/>
        <w:spacing w:line="240" w:lineRule="auto"/>
        <w:ind w:leftChars="0" w:left="420" w:right="-1"/>
        <w:rPr>
          <w:rFonts w:ascii="ＭＳ Ｐゴシック" w:eastAsia="ＭＳ Ｐゴシック" w:hAnsi="ＭＳ Ｐゴシック"/>
        </w:rPr>
      </w:pPr>
      <w:r w:rsidRPr="005D42FE">
        <w:rPr>
          <w:rFonts w:ascii="ＭＳ Ｐゴシック" w:eastAsia="ＭＳ Ｐゴシック" w:hAnsi="ＭＳ Ｐゴシック" w:hint="eastAsia"/>
        </w:rPr>
        <w:t>「知・時空間情報の創造により人びとの生活に貢献します」という企業理念のもと、創業以来</w:t>
      </w:r>
      <w:r w:rsidRPr="005D42FE">
        <w:rPr>
          <w:rFonts w:ascii="ＭＳ Ｐゴシック" w:eastAsia="ＭＳ Ｐゴシック" w:hAnsi="ＭＳ Ｐゴシック"/>
        </w:rPr>
        <w:t>70余年にわたり</w:t>
      </w:r>
      <w:r>
        <w:rPr>
          <w:rFonts w:ascii="ＭＳ Ｐゴシック" w:eastAsia="ＭＳ Ｐゴシック" w:hAnsi="ＭＳ Ｐゴシック" w:hint="eastAsia"/>
        </w:rPr>
        <w:t xml:space="preserve">　</w:t>
      </w:r>
      <w:r w:rsidRPr="005D42FE">
        <w:rPr>
          <w:rFonts w:ascii="ＭＳ Ｐゴシック" w:eastAsia="ＭＳ Ｐゴシック" w:hAnsi="ＭＳ Ｐゴシック"/>
        </w:rPr>
        <w:t>継続している地図インフラの提供を通じて社会課題の解決に貢献してきました。近年では、自動運転分野における利用など、地図インフラの新しいモビリティでの活用が期待されています。今回の協定締結を機に、地図とさまざまな情報の組み合わせによって、新しいモビリティを活用したまちづくりに関する課題解決への取り組みを一層強化して</w:t>
      </w:r>
      <w:r>
        <w:rPr>
          <w:rFonts w:ascii="ＭＳ Ｐゴシック" w:eastAsia="ＭＳ Ｐゴシック" w:hAnsi="ＭＳ Ｐゴシック" w:hint="eastAsia"/>
        </w:rPr>
        <w:t>いき</w:t>
      </w:r>
      <w:r w:rsidRPr="005D42FE">
        <w:rPr>
          <w:rFonts w:ascii="ＭＳ Ｐゴシック" w:eastAsia="ＭＳ Ｐゴシック" w:hAnsi="ＭＳ Ｐゴシック"/>
        </w:rPr>
        <w:t>ます。</w:t>
      </w:r>
    </w:p>
    <w:p w14:paraId="16F6B46E" w14:textId="77777777" w:rsidR="005146E0" w:rsidRDefault="005146E0" w:rsidP="005146E0">
      <w:pPr>
        <w:pStyle w:val="afe"/>
      </w:pPr>
      <w:r w:rsidRPr="005D42FE">
        <w:rPr>
          <w:rFonts w:hint="eastAsia"/>
        </w:rPr>
        <w:t>以　上</w:t>
      </w:r>
    </w:p>
    <w:p w14:paraId="1D8C170D" w14:textId="77777777" w:rsidR="00BD33B3" w:rsidRPr="006A0858" w:rsidRDefault="00BD33B3" w:rsidP="005D42FE">
      <w:pPr>
        <w:pStyle w:val="afe"/>
      </w:pPr>
    </w:p>
    <w:p w14:paraId="110F9DDD" w14:textId="6B106ACE" w:rsidR="006F5AEA" w:rsidRDefault="006F5AEA" w:rsidP="005D42FE">
      <w:pPr>
        <w:pStyle w:val="afe"/>
        <w:jc w:val="left"/>
      </w:pPr>
      <w:r>
        <w:rPr>
          <w:rFonts w:hint="eastAsia"/>
          <w:sz w:val="20"/>
        </w:rPr>
        <w:t>本件に関する問い合わせ窓口</w:t>
      </w:r>
      <w:r w:rsidR="00BD33B3">
        <w:rPr>
          <w:rFonts w:hint="eastAsia"/>
          <w:sz w:val="20"/>
        </w:rPr>
        <w:t>：</w:t>
      </w:r>
    </w:p>
    <w:p w14:paraId="1246FA7F" w14:textId="255902B5" w:rsidR="006F5AEA" w:rsidRPr="005D42FE" w:rsidRDefault="006F5AEA" w:rsidP="005D42FE">
      <w:pPr>
        <w:pStyle w:val="afe"/>
        <w:spacing w:before="0" w:after="0" w:line="100" w:lineRule="atLeast"/>
        <w:jc w:val="left"/>
        <w:rPr>
          <w:rFonts w:ascii="Meiryo UI" w:eastAsia="Meiryo UI" w:hAnsi="Meiryo UI"/>
          <w:sz w:val="20"/>
          <w:lang w:eastAsia="zh-TW"/>
        </w:rPr>
      </w:pPr>
      <w:bookmarkStart w:id="2" w:name="_Hlk62485011"/>
      <w:r w:rsidRPr="006F5AEA">
        <w:rPr>
          <w:rFonts w:hint="eastAsia"/>
          <w:sz w:val="20"/>
          <w:lang w:eastAsia="zh-TW"/>
        </w:rPr>
        <w:t>浪江町</w:t>
      </w:r>
      <w:r w:rsidR="00437024">
        <w:rPr>
          <w:rFonts w:hint="eastAsia"/>
          <w:sz w:val="20"/>
          <w:lang w:eastAsia="zh-TW"/>
        </w:rPr>
        <w:t xml:space="preserve">　</w:t>
      </w:r>
      <w:r w:rsidR="00000D56">
        <w:rPr>
          <w:rFonts w:hint="eastAsia"/>
          <w:sz w:val="20"/>
          <w:lang w:eastAsia="zh-TW"/>
        </w:rPr>
        <w:t>企画財政課</w:t>
      </w:r>
      <w:r w:rsidR="00437024" w:rsidRPr="005D42FE">
        <w:rPr>
          <w:rFonts w:ascii="Meiryo UI" w:eastAsia="Meiryo UI" w:hAnsi="Meiryo UI" w:hint="eastAsia"/>
          <w:sz w:val="20"/>
          <w:lang w:eastAsia="zh-TW"/>
        </w:rPr>
        <w:t xml:space="preserve">　</w:t>
      </w:r>
      <w:r w:rsidR="00437024">
        <w:rPr>
          <w:rFonts w:ascii="Meiryo UI" w:eastAsia="Meiryo UI" w:hAnsi="Meiryo UI" w:hint="eastAsia"/>
          <w:sz w:val="20"/>
          <w:lang w:eastAsia="zh-TW"/>
        </w:rPr>
        <w:t xml:space="preserve"> </w:t>
      </w:r>
      <w:r w:rsidR="00437024" w:rsidRPr="005D42FE">
        <w:rPr>
          <w:rFonts w:ascii="Meiryo UI" w:eastAsia="Meiryo UI" w:hAnsi="Meiryo UI"/>
          <w:sz w:val="20"/>
          <w:lang w:eastAsia="zh-TW"/>
        </w:rPr>
        <w:t>Tel:</w:t>
      </w:r>
      <w:r w:rsidR="00000D56" w:rsidRPr="00000D56">
        <w:rPr>
          <w:rFonts w:ascii="Meiryo UI" w:eastAsia="Meiryo UI" w:hAnsi="Meiryo UI" w:hint="eastAsia"/>
          <w:lang w:eastAsia="zh-TW"/>
        </w:rPr>
        <w:t xml:space="preserve"> </w:t>
      </w:r>
      <w:r w:rsidR="00000D56">
        <w:rPr>
          <w:rFonts w:ascii="Meiryo UI" w:eastAsia="Meiryo UI" w:hAnsi="Meiryo UI" w:hint="eastAsia"/>
          <w:lang w:eastAsia="zh-TW"/>
        </w:rPr>
        <w:t>0240-34-3657</w:t>
      </w:r>
    </w:p>
    <w:p w14:paraId="321831C5" w14:textId="13101A30" w:rsidR="006F5AEA" w:rsidRDefault="006F5AEA" w:rsidP="005D42FE">
      <w:pPr>
        <w:pStyle w:val="afe"/>
        <w:spacing w:before="0" w:after="0" w:line="100" w:lineRule="atLeast"/>
        <w:jc w:val="left"/>
        <w:rPr>
          <w:sz w:val="20"/>
          <w:lang w:eastAsia="zh-TW"/>
        </w:rPr>
      </w:pPr>
      <w:r w:rsidRPr="006F5AEA">
        <w:rPr>
          <w:rFonts w:hint="eastAsia"/>
          <w:sz w:val="20"/>
          <w:lang w:eastAsia="zh-TW"/>
        </w:rPr>
        <w:t>双葉町</w:t>
      </w:r>
      <w:r w:rsidR="00F40A27">
        <w:rPr>
          <w:rFonts w:hint="eastAsia"/>
          <w:sz w:val="20"/>
          <w:lang w:eastAsia="zh-TW"/>
        </w:rPr>
        <w:t xml:space="preserve"> </w:t>
      </w:r>
      <w:r w:rsidR="009264EE">
        <w:rPr>
          <w:rFonts w:hint="eastAsia"/>
          <w:sz w:val="20"/>
          <w:lang w:eastAsia="zh-TW"/>
        </w:rPr>
        <w:t>復興推進課</w:t>
      </w:r>
      <w:r w:rsidR="00F40A27">
        <w:rPr>
          <w:rFonts w:ascii="Meiryo UI" w:eastAsia="Meiryo UI" w:hAnsi="Meiryo UI" w:hint="eastAsia"/>
          <w:sz w:val="20"/>
          <w:lang w:eastAsia="zh-TW"/>
        </w:rPr>
        <w:t xml:space="preserve"> </w:t>
      </w:r>
      <w:r w:rsidR="009264EE">
        <w:rPr>
          <w:rFonts w:ascii="Meiryo UI" w:eastAsia="Meiryo UI" w:hAnsi="Meiryo UI" w:hint="eastAsia"/>
          <w:sz w:val="20"/>
          <w:lang w:eastAsia="zh-TW"/>
        </w:rPr>
        <w:t xml:space="preserve">　</w:t>
      </w:r>
      <w:r w:rsidR="00F40A27" w:rsidRPr="00924D39">
        <w:rPr>
          <w:rFonts w:ascii="Meiryo UI" w:eastAsia="Meiryo UI" w:hAnsi="Meiryo UI"/>
          <w:sz w:val="20"/>
          <w:lang w:eastAsia="zh-TW"/>
        </w:rPr>
        <w:t>Tel:</w:t>
      </w:r>
      <w:r w:rsidR="009264EE">
        <w:rPr>
          <w:rFonts w:ascii="Meiryo UI" w:eastAsia="Meiryo UI" w:hAnsi="Meiryo UI" w:hint="eastAsia"/>
          <w:sz w:val="20"/>
          <w:lang w:eastAsia="zh-TW"/>
        </w:rPr>
        <w:t xml:space="preserve">　0</w:t>
      </w:r>
      <w:r w:rsidR="009264EE">
        <w:rPr>
          <w:rFonts w:ascii="Meiryo UI" w:eastAsia="Meiryo UI" w:hAnsi="Meiryo UI"/>
          <w:sz w:val="20"/>
          <w:lang w:eastAsia="zh-TW"/>
        </w:rPr>
        <w:t>246-84-5203</w:t>
      </w:r>
    </w:p>
    <w:p w14:paraId="0D618C0B" w14:textId="77B12A7B" w:rsidR="006F5AEA" w:rsidRPr="006F5AEA" w:rsidRDefault="006F5AEA" w:rsidP="005D42FE">
      <w:pPr>
        <w:pStyle w:val="afe"/>
        <w:spacing w:before="0" w:after="0" w:line="100" w:lineRule="atLeast"/>
        <w:jc w:val="left"/>
        <w:rPr>
          <w:sz w:val="20"/>
          <w:lang w:eastAsia="zh-TW"/>
        </w:rPr>
      </w:pPr>
      <w:r w:rsidRPr="006F5AEA">
        <w:rPr>
          <w:rFonts w:hint="eastAsia"/>
          <w:sz w:val="20"/>
          <w:lang w:eastAsia="zh-TW"/>
        </w:rPr>
        <w:t>南相馬市</w:t>
      </w:r>
      <w:r w:rsidR="00F40A27">
        <w:rPr>
          <w:rFonts w:hint="eastAsia"/>
          <w:sz w:val="20"/>
          <w:lang w:eastAsia="zh-TW"/>
        </w:rPr>
        <w:t xml:space="preserve"> </w:t>
      </w:r>
      <w:r w:rsidR="00936CFB" w:rsidRPr="00FA50DF">
        <w:rPr>
          <w:rFonts w:hint="eastAsia"/>
          <w:sz w:val="20"/>
          <w:lang w:eastAsia="zh-TW"/>
        </w:rPr>
        <w:t>復興企画部企画課</w:t>
      </w:r>
      <w:r w:rsidR="00936CFB" w:rsidRPr="00FA50DF">
        <w:rPr>
          <w:rFonts w:ascii="Meiryo UI" w:eastAsia="Meiryo UI" w:hAnsi="Meiryo UI" w:hint="eastAsia"/>
          <w:sz w:val="20"/>
          <w:lang w:eastAsia="zh-TW"/>
        </w:rPr>
        <w:t xml:space="preserve">　 </w:t>
      </w:r>
      <w:r w:rsidR="00936CFB" w:rsidRPr="00FA50DF">
        <w:rPr>
          <w:rFonts w:ascii="Meiryo UI" w:eastAsia="Meiryo UI" w:hAnsi="Meiryo UI"/>
          <w:sz w:val="20"/>
          <w:lang w:eastAsia="zh-TW"/>
        </w:rPr>
        <w:t>Tel:0244-24-5358</w:t>
      </w:r>
    </w:p>
    <w:p w14:paraId="724642E2" w14:textId="5834264F" w:rsidR="006F5AEA" w:rsidRPr="006F5AEA" w:rsidRDefault="006F5AEA" w:rsidP="005D42FE">
      <w:pPr>
        <w:pStyle w:val="afe"/>
        <w:spacing w:before="0" w:after="0" w:line="100" w:lineRule="atLeast"/>
        <w:jc w:val="left"/>
        <w:rPr>
          <w:sz w:val="20"/>
        </w:rPr>
      </w:pPr>
      <w:r w:rsidRPr="006F5AEA">
        <w:rPr>
          <w:rFonts w:hint="eastAsia"/>
          <w:sz w:val="20"/>
        </w:rPr>
        <w:t>日産自動車株式会社</w:t>
      </w:r>
      <w:r w:rsidR="00D56847">
        <w:rPr>
          <w:rFonts w:hint="eastAsia"/>
          <w:sz w:val="20"/>
        </w:rPr>
        <w:t xml:space="preserve">　</w:t>
      </w:r>
      <w:r w:rsidR="00D56847" w:rsidRPr="00D56847">
        <w:rPr>
          <w:rFonts w:hint="eastAsia"/>
          <w:sz w:val="20"/>
        </w:rPr>
        <w:t>グローバルコミュニケーション本部</w:t>
      </w:r>
      <w:r w:rsidR="00D56847" w:rsidRPr="00927962">
        <w:rPr>
          <w:rFonts w:ascii="Verdana" w:hAnsi="Verdana" w:hint="eastAsia"/>
          <w:sz w:val="20"/>
        </w:rPr>
        <w:t xml:space="preserve">　</w:t>
      </w:r>
      <w:hyperlink r:id="rId8" w:history="1">
        <w:r w:rsidR="00862AF9" w:rsidRPr="00927962">
          <w:rPr>
            <w:rStyle w:val="aff0"/>
            <w:rFonts w:ascii="Verdana" w:hAnsi="Verdana"/>
            <w:color w:val="auto"/>
            <w:sz w:val="20"/>
            <w:u w:val="none"/>
          </w:rPr>
          <w:t>Tel:045-523-5521</w:t>
        </w:r>
      </w:hyperlink>
      <w:r w:rsidR="00862AF9" w:rsidRPr="00927962">
        <w:rPr>
          <w:rFonts w:ascii="Verdana" w:hAnsi="Verdana" w:hint="eastAsia"/>
          <w:sz w:val="20"/>
        </w:rPr>
        <w:t xml:space="preserve">　</w:t>
      </w:r>
      <w:r w:rsidR="00862AF9">
        <w:rPr>
          <w:rFonts w:ascii="Verdana" w:hAnsi="Verdana" w:hint="eastAsia"/>
          <w:sz w:val="20"/>
        </w:rPr>
        <w:t>(</w:t>
      </w:r>
      <w:r w:rsidR="00862AF9" w:rsidRPr="006F5AEA">
        <w:rPr>
          <w:rFonts w:hint="eastAsia"/>
          <w:sz w:val="20"/>
        </w:rPr>
        <w:t>福島日産自動車</w:t>
      </w:r>
      <w:r w:rsidR="00927962">
        <w:rPr>
          <w:rFonts w:hint="eastAsia"/>
          <w:sz w:val="20"/>
        </w:rPr>
        <w:t>(</w:t>
      </w:r>
      <w:r w:rsidR="00862AF9" w:rsidRPr="006F5AEA">
        <w:rPr>
          <w:rFonts w:hint="eastAsia"/>
          <w:sz w:val="20"/>
        </w:rPr>
        <w:t>株</w:t>
      </w:r>
      <w:r w:rsidR="00927962">
        <w:rPr>
          <w:sz w:val="20"/>
        </w:rPr>
        <w:t>)</w:t>
      </w:r>
      <w:r w:rsidR="00862AF9">
        <w:rPr>
          <w:rFonts w:hint="eastAsia"/>
          <w:sz w:val="20"/>
        </w:rPr>
        <w:t>/</w:t>
      </w:r>
      <w:r w:rsidR="00862AF9" w:rsidRPr="00E86781">
        <w:rPr>
          <w:rFonts w:hint="eastAsia"/>
          <w:sz w:val="20"/>
        </w:rPr>
        <w:t>日産プリンス福島販売</w:t>
      </w:r>
      <w:r w:rsidR="00927962">
        <w:rPr>
          <w:rFonts w:hint="eastAsia"/>
          <w:sz w:val="20"/>
        </w:rPr>
        <w:t>(</w:t>
      </w:r>
      <w:r w:rsidR="00862AF9" w:rsidRPr="00E86781">
        <w:rPr>
          <w:rFonts w:hint="eastAsia"/>
          <w:sz w:val="20"/>
        </w:rPr>
        <w:t>株</w:t>
      </w:r>
      <w:r w:rsidR="00862AF9">
        <w:rPr>
          <w:rFonts w:hint="eastAsia"/>
          <w:sz w:val="20"/>
        </w:rPr>
        <w:t>)</w:t>
      </w:r>
      <w:r w:rsidR="00927962">
        <w:rPr>
          <w:sz w:val="20"/>
        </w:rPr>
        <w:t>)</w:t>
      </w:r>
    </w:p>
    <w:p w14:paraId="0C80BD7C" w14:textId="1AEFDBBC" w:rsidR="006F5AEA" w:rsidRPr="006F5AEA" w:rsidRDefault="006F5AEA" w:rsidP="005D42FE">
      <w:pPr>
        <w:pStyle w:val="afe"/>
        <w:spacing w:before="0" w:after="0" w:line="100" w:lineRule="atLeast"/>
        <w:jc w:val="left"/>
        <w:rPr>
          <w:sz w:val="20"/>
        </w:rPr>
      </w:pPr>
      <w:bookmarkStart w:id="3" w:name="_Hlk62481793"/>
      <w:r w:rsidRPr="006F5AEA">
        <w:rPr>
          <w:rFonts w:hint="eastAsia"/>
          <w:sz w:val="20"/>
        </w:rPr>
        <w:t>フォーアールエナジー株式会社</w:t>
      </w:r>
      <w:r w:rsidR="00F40A27">
        <w:rPr>
          <w:rFonts w:hint="eastAsia"/>
          <w:sz w:val="20"/>
        </w:rPr>
        <w:t xml:space="preserve"> </w:t>
      </w:r>
      <w:r w:rsidR="00286EFD">
        <w:rPr>
          <w:rFonts w:hint="eastAsia"/>
          <w:sz w:val="20"/>
        </w:rPr>
        <w:t>コールセンター</w:t>
      </w:r>
      <w:r w:rsidR="00F40A27" w:rsidRPr="00924D39">
        <w:rPr>
          <w:rFonts w:ascii="Meiryo UI" w:eastAsia="Meiryo UI" w:hAnsi="Meiryo UI" w:hint="eastAsia"/>
          <w:sz w:val="20"/>
        </w:rPr>
        <w:t xml:space="preserve">　</w:t>
      </w:r>
      <w:r w:rsidR="00F40A27">
        <w:rPr>
          <w:rFonts w:ascii="Meiryo UI" w:eastAsia="Meiryo UI" w:hAnsi="Meiryo UI" w:hint="eastAsia"/>
          <w:sz w:val="20"/>
        </w:rPr>
        <w:t xml:space="preserve"> </w:t>
      </w:r>
      <w:r w:rsidR="00F40A27" w:rsidRPr="00924D39">
        <w:rPr>
          <w:rFonts w:ascii="Meiryo UI" w:eastAsia="Meiryo UI" w:hAnsi="Meiryo UI"/>
          <w:sz w:val="20"/>
        </w:rPr>
        <w:t>Tel:</w:t>
      </w:r>
      <w:r w:rsidR="00286EFD">
        <w:rPr>
          <w:rFonts w:ascii="Meiryo UI" w:eastAsia="Meiryo UI" w:hAnsi="Meiryo UI"/>
          <w:sz w:val="20"/>
        </w:rPr>
        <w:t>0120-42-0914</w:t>
      </w:r>
    </w:p>
    <w:bookmarkEnd w:id="3"/>
    <w:p w14:paraId="7F86A66C" w14:textId="167DDF89" w:rsidR="006F5AEA" w:rsidRPr="006F5AEA" w:rsidRDefault="006F5AEA" w:rsidP="005D42FE">
      <w:pPr>
        <w:pStyle w:val="afe"/>
        <w:spacing w:before="0" w:after="0" w:line="100" w:lineRule="atLeast"/>
        <w:jc w:val="left"/>
        <w:rPr>
          <w:sz w:val="20"/>
        </w:rPr>
      </w:pPr>
      <w:r w:rsidRPr="006F5AEA">
        <w:rPr>
          <w:rFonts w:hint="eastAsia"/>
          <w:sz w:val="20"/>
        </w:rPr>
        <w:t>イオン東北株式会</w:t>
      </w:r>
      <w:r w:rsidRPr="00314D76">
        <w:rPr>
          <w:rFonts w:hint="eastAsia"/>
          <w:sz w:val="20"/>
        </w:rPr>
        <w:t>社</w:t>
      </w:r>
      <w:r w:rsidR="00F40A27" w:rsidRPr="00314D76">
        <w:rPr>
          <w:sz w:val="20"/>
        </w:rPr>
        <w:t xml:space="preserve"> </w:t>
      </w:r>
      <w:r w:rsidR="00314D76" w:rsidRPr="00376F8F">
        <w:rPr>
          <w:rFonts w:hint="eastAsia"/>
          <w:sz w:val="20"/>
        </w:rPr>
        <w:t>総務部</w:t>
      </w:r>
      <w:r w:rsidR="00314D76" w:rsidRPr="00376F8F">
        <w:rPr>
          <w:sz w:val="20"/>
        </w:rPr>
        <w:t xml:space="preserve"> </w:t>
      </w:r>
      <w:r w:rsidR="00314D76" w:rsidRPr="00376F8F">
        <w:rPr>
          <w:rFonts w:hint="eastAsia"/>
          <w:sz w:val="20"/>
        </w:rPr>
        <w:t>広報・社会貢献グループ</w:t>
      </w:r>
      <w:r w:rsidR="00F40A27" w:rsidRPr="00924D39">
        <w:rPr>
          <w:rFonts w:ascii="Meiryo UI" w:eastAsia="Meiryo UI" w:hAnsi="Meiryo UI" w:hint="eastAsia"/>
          <w:sz w:val="20"/>
        </w:rPr>
        <w:t xml:space="preserve">　</w:t>
      </w:r>
      <w:r w:rsidR="00F40A27">
        <w:rPr>
          <w:rFonts w:ascii="Meiryo UI" w:eastAsia="Meiryo UI" w:hAnsi="Meiryo UI" w:hint="eastAsia"/>
          <w:sz w:val="20"/>
        </w:rPr>
        <w:t xml:space="preserve"> </w:t>
      </w:r>
      <w:r w:rsidR="00F40A27" w:rsidRPr="00924D39">
        <w:rPr>
          <w:rFonts w:ascii="Meiryo UI" w:eastAsia="Meiryo UI" w:hAnsi="Meiryo UI"/>
          <w:sz w:val="20"/>
        </w:rPr>
        <w:t>Tel:</w:t>
      </w:r>
      <w:r w:rsidR="0021600E" w:rsidRPr="0021600E">
        <w:rPr>
          <w:rFonts w:ascii="Meiryo UI" w:eastAsia="Meiryo UI" w:hAnsi="Meiryo UI" w:hint="eastAsia"/>
          <w:szCs w:val="21"/>
        </w:rPr>
        <w:t xml:space="preserve"> </w:t>
      </w:r>
      <w:r w:rsidR="0021600E">
        <w:rPr>
          <w:rFonts w:ascii="Meiryo UI" w:eastAsia="Meiryo UI" w:hAnsi="Meiryo UI" w:hint="eastAsia"/>
          <w:szCs w:val="21"/>
        </w:rPr>
        <w:t>018-847-2792</w:t>
      </w:r>
    </w:p>
    <w:p w14:paraId="6BAB6A8D" w14:textId="2DF83D3A" w:rsidR="006F5AEA" w:rsidRPr="006F5AEA" w:rsidRDefault="006F5AEA" w:rsidP="005D42FE">
      <w:pPr>
        <w:pStyle w:val="afe"/>
        <w:spacing w:before="0" w:after="0" w:line="100" w:lineRule="atLeast"/>
        <w:jc w:val="left"/>
        <w:rPr>
          <w:sz w:val="20"/>
          <w:lang w:eastAsia="zh-TW"/>
        </w:rPr>
      </w:pPr>
      <w:r w:rsidRPr="00D657E4">
        <w:rPr>
          <w:rFonts w:hint="eastAsia"/>
          <w:sz w:val="20"/>
          <w:lang w:eastAsia="zh-TW"/>
        </w:rPr>
        <w:t>日本郵便株式会社</w:t>
      </w:r>
      <w:r w:rsidR="002F1331">
        <w:rPr>
          <w:rFonts w:hint="eastAsia"/>
          <w:sz w:val="20"/>
        </w:rPr>
        <w:t xml:space="preserve">　</w:t>
      </w:r>
      <w:r w:rsidRPr="00D657E4">
        <w:rPr>
          <w:rFonts w:hint="eastAsia"/>
          <w:sz w:val="20"/>
          <w:lang w:eastAsia="zh-TW"/>
        </w:rPr>
        <w:t>東北支社</w:t>
      </w:r>
      <w:r w:rsidR="002F1331">
        <w:rPr>
          <w:rFonts w:hint="eastAsia"/>
          <w:sz w:val="20"/>
          <w:lang w:eastAsia="zh-TW"/>
        </w:rPr>
        <w:t xml:space="preserve">　</w:t>
      </w:r>
      <w:r w:rsidR="002F1331" w:rsidRPr="00376F8F">
        <w:rPr>
          <w:rFonts w:hint="eastAsia"/>
          <w:sz w:val="20"/>
          <w:lang w:eastAsia="zh-TW"/>
        </w:rPr>
        <w:t>経営管理部</w:t>
      </w:r>
      <w:r w:rsidR="002F1331" w:rsidRPr="00376F8F">
        <w:rPr>
          <w:sz w:val="20"/>
          <w:lang w:eastAsia="zh-TW"/>
        </w:rPr>
        <w:t xml:space="preserve"> （広報担当） </w:t>
      </w:r>
      <w:r w:rsidR="002F1331" w:rsidRPr="00376F8F">
        <w:rPr>
          <w:rFonts w:ascii="Meiryo UI" w:eastAsia="Meiryo UI" w:hAnsi="Meiryo UI"/>
          <w:sz w:val="20"/>
        </w:rPr>
        <w:t>Tel：022-267-7654</w:t>
      </w:r>
      <w:r w:rsidR="002F1331" w:rsidRPr="00376F8F" w:rsidDel="002F1331">
        <w:rPr>
          <w:rFonts w:ascii="Meiryo UI" w:eastAsia="Meiryo UI" w:hAnsi="Meiryo UI"/>
          <w:sz w:val="20"/>
        </w:rPr>
        <w:t xml:space="preserve"> </w:t>
      </w:r>
    </w:p>
    <w:p w14:paraId="2A23A407" w14:textId="04478522" w:rsidR="006F5AEA" w:rsidRPr="006F5AEA" w:rsidRDefault="006F5AEA" w:rsidP="005D42FE">
      <w:pPr>
        <w:pStyle w:val="afe"/>
        <w:spacing w:before="0" w:after="0" w:line="100" w:lineRule="atLeast"/>
        <w:jc w:val="left"/>
        <w:rPr>
          <w:sz w:val="20"/>
          <w:lang w:eastAsia="zh-TW"/>
        </w:rPr>
      </w:pPr>
      <w:r w:rsidRPr="006F5AEA">
        <w:rPr>
          <w:rFonts w:hint="eastAsia"/>
          <w:sz w:val="20"/>
          <w:lang w:eastAsia="zh-TW"/>
        </w:rPr>
        <w:t>株式会社長大</w:t>
      </w:r>
      <w:r w:rsidR="00F40A27">
        <w:rPr>
          <w:rFonts w:hint="eastAsia"/>
          <w:sz w:val="20"/>
          <w:lang w:eastAsia="zh-TW"/>
        </w:rPr>
        <w:t xml:space="preserve"> </w:t>
      </w:r>
      <w:r w:rsidR="00612B0D">
        <w:rPr>
          <w:rFonts w:hint="eastAsia"/>
          <w:sz w:val="20"/>
          <w:lang w:eastAsia="zh-TW"/>
        </w:rPr>
        <w:t>秘書室</w:t>
      </w:r>
      <w:r w:rsidR="00F40A27" w:rsidRPr="00924D39">
        <w:rPr>
          <w:rFonts w:ascii="Meiryo UI" w:eastAsia="Meiryo UI" w:hAnsi="Meiryo UI" w:hint="eastAsia"/>
          <w:sz w:val="20"/>
          <w:lang w:eastAsia="zh-TW"/>
        </w:rPr>
        <w:t xml:space="preserve">　</w:t>
      </w:r>
      <w:r w:rsidR="00F40A27">
        <w:rPr>
          <w:rFonts w:ascii="Meiryo UI" w:eastAsia="Meiryo UI" w:hAnsi="Meiryo UI" w:hint="eastAsia"/>
          <w:sz w:val="20"/>
          <w:lang w:eastAsia="zh-TW"/>
        </w:rPr>
        <w:t xml:space="preserve"> </w:t>
      </w:r>
      <w:r w:rsidR="00F40A27" w:rsidRPr="00924D39">
        <w:rPr>
          <w:rFonts w:ascii="Meiryo UI" w:eastAsia="Meiryo UI" w:hAnsi="Meiryo UI"/>
          <w:sz w:val="20"/>
          <w:lang w:eastAsia="zh-TW"/>
        </w:rPr>
        <w:t>Tel:</w:t>
      </w:r>
      <w:r w:rsidR="003D106B" w:rsidRPr="00376F8F">
        <w:rPr>
          <w:rFonts w:ascii="Meiryo UI" w:eastAsia="Meiryo UI" w:hAnsi="Meiryo UI"/>
          <w:sz w:val="20"/>
          <w:lang w:eastAsia="zh-TW"/>
        </w:rPr>
        <w:t xml:space="preserve"> 03-3639-3405</w:t>
      </w:r>
    </w:p>
    <w:p w14:paraId="228B0D18" w14:textId="6313CB7C" w:rsidR="00E75850" w:rsidRPr="006A0858" w:rsidRDefault="006F5AEA" w:rsidP="005D42FE">
      <w:pPr>
        <w:pStyle w:val="afe"/>
        <w:spacing w:before="0" w:after="0" w:line="100" w:lineRule="atLeast"/>
        <w:jc w:val="left"/>
      </w:pPr>
      <w:r w:rsidRPr="006F5AEA">
        <w:rPr>
          <w:rFonts w:hint="eastAsia"/>
          <w:sz w:val="20"/>
        </w:rPr>
        <w:t>株式会社ゼンリン</w:t>
      </w:r>
      <w:r w:rsidR="00F40A27">
        <w:rPr>
          <w:rFonts w:hint="eastAsia"/>
          <w:sz w:val="20"/>
        </w:rPr>
        <w:t xml:space="preserve"> </w:t>
      </w:r>
      <w:r w:rsidR="002F1331" w:rsidRPr="00376F8F">
        <w:rPr>
          <w:rFonts w:hint="eastAsia"/>
          <w:sz w:val="20"/>
        </w:rPr>
        <w:t>総合企画室広報</w:t>
      </w:r>
      <w:r w:rsidR="008A37E1">
        <w:rPr>
          <w:rFonts w:hint="eastAsia"/>
          <w:sz w:val="20"/>
        </w:rPr>
        <w:t>担当</w:t>
      </w:r>
      <w:r w:rsidR="002F1331">
        <w:rPr>
          <w:rFonts w:ascii="Meiryo UI" w:eastAsia="Meiryo UI" w:hAnsi="Meiryo UI" w:hint="eastAsia"/>
        </w:rPr>
        <w:t xml:space="preserve">　 Tel:03-5295-9000</w:t>
      </w:r>
      <w:r w:rsidR="002F1331" w:rsidDel="002F1331">
        <w:rPr>
          <w:rFonts w:hint="eastAsia"/>
          <w:sz w:val="20"/>
        </w:rPr>
        <w:t xml:space="preserve"> </w:t>
      </w:r>
      <w:bookmarkEnd w:id="2"/>
    </w:p>
    <w:sectPr w:rsidR="00E75850" w:rsidRPr="006A0858" w:rsidSect="005D42FE">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C191F" w14:textId="77777777" w:rsidR="00971DEF" w:rsidRDefault="00971DEF" w:rsidP="00D71AEC">
      <w:r>
        <w:separator/>
      </w:r>
    </w:p>
  </w:endnote>
  <w:endnote w:type="continuationSeparator" w:id="0">
    <w:p w14:paraId="5BAB8ED4" w14:textId="77777777" w:rsidR="00971DEF" w:rsidRDefault="00971DEF" w:rsidP="00D7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00000000"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Mincho">
    <w:altName w:val="ＭＳ 明朝"/>
    <w:panose1 w:val="00000000000000000000"/>
    <w:charset w:val="80"/>
    <w:family w:val="auto"/>
    <w:notTrueType/>
    <w:pitch w:val="default"/>
    <w:sig w:usb0="00000003" w:usb1="080F0000" w:usb2="00000010" w:usb3="00000000" w:csb0="0006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F794F" w14:textId="77777777" w:rsidR="00971DEF" w:rsidRDefault="00971DEF" w:rsidP="00D71AEC">
      <w:r>
        <w:separator/>
      </w:r>
    </w:p>
  </w:footnote>
  <w:footnote w:type="continuationSeparator" w:id="0">
    <w:p w14:paraId="7035A15F" w14:textId="77777777" w:rsidR="00971DEF" w:rsidRDefault="00971DEF" w:rsidP="00D71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3E6E2" w14:textId="52359946" w:rsidR="00B64DE6" w:rsidRPr="000E22F2" w:rsidRDefault="000E22F2" w:rsidP="000E22F2">
    <w:pPr>
      <w:pStyle w:val="a3"/>
    </w:pPr>
    <w:r>
      <w:rPr>
        <w:noProof/>
      </w:rPr>
      <w:drawing>
        <wp:anchor distT="0" distB="0" distL="114300" distR="114300" simplePos="0" relativeHeight="251658240" behindDoc="0" locked="0" layoutInCell="1" allowOverlap="1" wp14:anchorId="77E7B0F6" wp14:editId="3201A02C">
          <wp:simplePos x="0" y="0"/>
          <wp:positionH relativeFrom="margin">
            <wp:posOffset>-485775</wp:posOffset>
          </wp:positionH>
          <wp:positionV relativeFrom="paragraph">
            <wp:posOffset>-330835</wp:posOffset>
          </wp:positionV>
          <wp:extent cx="7058660" cy="695325"/>
          <wp:effectExtent l="0" t="0" r="8890"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058660" cy="695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0A01"/>
    <w:multiLevelType w:val="hybridMultilevel"/>
    <w:tmpl w:val="C030627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D157F4"/>
    <w:multiLevelType w:val="hybridMultilevel"/>
    <w:tmpl w:val="59DCD7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4222E9"/>
    <w:multiLevelType w:val="hybridMultilevel"/>
    <w:tmpl w:val="F34AF2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B02885"/>
    <w:multiLevelType w:val="hybridMultilevel"/>
    <w:tmpl w:val="562A0546"/>
    <w:lvl w:ilvl="0" w:tplc="8B48E2FA">
      <w:start w:val="1"/>
      <w:numFmt w:val="ideographTradition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5840ED"/>
    <w:multiLevelType w:val="hybridMultilevel"/>
    <w:tmpl w:val="E460CA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865F40"/>
    <w:multiLevelType w:val="hybridMultilevel"/>
    <w:tmpl w:val="EC68FE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6D497B"/>
    <w:multiLevelType w:val="hybridMultilevel"/>
    <w:tmpl w:val="694C0A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C4E430A"/>
    <w:multiLevelType w:val="hybridMultilevel"/>
    <w:tmpl w:val="AF2A6F88"/>
    <w:lvl w:ilvl="0" w:tplc="9D8224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1E5380"/>
    <w:multiLevelType w:val="hybridMultilevel"/>
    <w:tmpl w:val="4D9A7C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86626A"/>
    <w:multiLevelType w:val="hybridMultilevel"/>
    <w:tmpl w:val="B1164D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3555C68"/>
    <w:multiLevelType w:val="hybridMultilevel"/>
    <w:tmpl w:val="6FD2417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8BC1FE6"/>
    <w:multiLevelType w:val="hybridMultilevel"/>
    <w:tmpl w:val="553C3BFC"/>
    <w:lvl w:ilvl="0" w:tplc="5EBA6F4C">
      <w:start w:val="1"/>
      <w:numFmt w:val="decimalEnclosedCircle"/>
      <w:lvlText w:val="%1"/>
      <w:lvlJc w:val="left"/>
      <w:pPr>
        <w:ind w:left="720" w:hanging="360"/>
      </w:pPr>
      <w:rPr>
        <w:rFonts w:ascii="ＭＳ ゴシック" w:eastAsia="ＭＳ ゴシック" w:hAnsi="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8E777C6"/>
    <w:multiLevelType w:val="hybridMultilevel"/>
    <w:tmpl w:val="93CA13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703CF2"/>
    <w:multiLevelType w:val="hybridMultilevel"/>
    <w:tmpl w:val="8F648F3C"/>
    <w:lvl w:ilvl="0" w:tplc="DD2EE91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517A7F83"/>
    <w:multiLevelType w:val="hybridMultilevel"/>
    <w:tmpl w:val="513E09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4F5887"/>
    <w:multiLevelType w:val="hybridMultilevel"/>
    <w:tmpl w:val="642A1124"/>
    <w:lvl w:ilvl="0" w:tplc="2E48F430">
      <w:start w:val="1"/>
      <w:numFmt w:val="ideographTraditional"/>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0A721F"/>
    <w:multiLevelType w:val="hybridMultilevel"/>
    <w:tmpl w:val="A0F8CAD2"/>
    <w:lvl w:ilvl="0" w:tplc="45C629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1D12A2"/>
    <w:multiLevelType w:val="hybridMultilevel"/>
    <w:tmpl w:val="FA9A99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3BB3C86"/>
    <w:multiLevelType w:val="hybridMultilevel"/>
    <w:tmpl w:val="30EC260C"/>
    <w:lvl w:ilvl="0" w:tplc="0AA84BBA">
      <w:start w:val="1"/>
      <w:numFmt w:val="decimalEnclosedParen"/>
      <w:lvlText w:val="%1"/>
      <w:lvlJc w:val="left"/>
      <w:pPr>
        <w:ind w:left="624" w:hanging="360"/>
      </w:pPr>
      <w:rPr>
        <w:rFonts w:hint="default"/>
        <w:sz w:val="22"/>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9" w15:restartNumberingAfterBreak="0">
    <w:nsid w:val="79DE0F2F"/>
    <w:multiLevelType w:val="hybridMultilevel"/>
    <w:tmpl w:val="EC02A38A"/>
    <w:lvl w:ilvl="0" w:tplc="BCB04EB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E55F00"/>
    <w:multiLevelType w:val="hybridMultilevel"/>
    <w:tmpl w:val="3AFEA6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C8B2FE6"/>
    <w:multiLevelType w:val="hybridMultilevel"/>
    <w:tmpl w:val="841A7908"/>
    <w:lvl w:ilvl="0" w:tplc="97D42C0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21"/>
  </w:num>
  <w:num w:numId="3">
    <w:abstractNumId w:val="18"/>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9"/>
  </w:num>
  <w:num w:numId="7">
    <w:abstractNumId w:val="7"/>
  </w:num>
  <w:num w:numId="8">
    <w:abstractNumId w:val="0"/>
  </w:num>
  <w:num w:numId="9">
    <w:abstractNumId w:val="5"/>
  </w:num>
  <w:num w:numId="10">
    <w:abstractNumId w:val="9"/>
  </w:num>
  <w:num w:numId="11">
    <w:abstractNumId w:val="20"/>
  </w:num>
  <w:num w:numId="12">
    <w:abstractNumId w:val="4"/>
  </w:num>
  <w:num w:numId="13">
    <w:abstractNumId w:val="8"/>
  </w:num>
  <w:num w:numId="14">
    <w:abstractNumId w:val="1"/>
  </w:num>
  <w:num w:numId="15">
    <w:abstractNumId w:val="15"/>
  </w:num>
  <w:num w:numId="16">
    <w:abstractNumId w:val="3"/>
  </w:num>
  <w:num w:numId="17">
    <w:abstractNumId w:val="17"/>
  </w:num>
  <w:num w:numId="18">
    <w:abstractNumId w:val="14"/>
  </w:num>
  <w:num w:numId="19">
    <w:abstractNumId w:val="12"/>
  </w:num>
  <w:num w:numId="20">
    <w:abstractNumId w:val="6"/>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AEC"/>
    <w:rsid w:val="00000D56"/>
    <w:rsid w:val="000039CE"/>
    <w:rsid w:val="00003A5D"/>
    <w:rsid w:val="0000734D"/>
    <w:rsid w:val="00012C7A"/>
    <w:rsid w:val="00013841"/>
    <w:rsid w:val="00014A4C"/>
    <w:rsid w:val="00017E11"/>
    <w:rsid w:val="000220A1"/>
    <w:rsid w:val="00022D04"/>
    <w:rsid w:val="0002697A"/>
    <w:rsid w:val="0002706A"/>
    <w:rsid w:val="00027607"/>
    <w:rsid w:val="000278AA"/>
    <w:rsid w:val="00037DAD"/>
    <w:rsid w:val="000423F5"/>
    <w:rsid w:val="000445EF"/>
    <w:rsid w:val="00046577"/>
    <w:rsid w:val="00047D74"/>
    <w:rsid w:val="00054277"/>
    <w:rsid w:val="00065884"/>
    <w:rsid w:val="00065B90"/>
    <w:rsid w:val="000667A0"/>
    <w:rsid w:val="00072098"/>
    <w:rsid w:val="00074C2E"/>
    <w:rsid w:val="00077EF7"/>
    <w:rsid w:val="0008496C"/>
    <w:rsid w:val="0009181A"/>
    <w:rsid w:val="000951E1"/>
    <w:rsid w:val="000A3C19"/>
    <w:rsid w:val="000A5C6C"/>
    <w:rsid w:val="000A723D"/>
    <w:rsid w:val="000A7274"/>
    <w:rsid w:val="000A7D3A"/>
    <w:rsid w:val="000B0A56"/>
    <w:rsid w:val="000B0D21"/>
    <w:rsid w:val="000B2B57"/>
    <w:rsid w:val="000B35F0"/>
    <w:rsid w:val="000B4CC4"/>
    <w:rsid w:val="000B7BE3"/>
    <w:rsid w:val="000C0299"/>
    <w:rsid w:val="000C13AD"/>
    <w:rsid w:val="000C3F82"/>
    <w:rsid w:val="000C4B5A"/>
    <w:rsid w:val="000C5C50"/>
    <w:rsid w:val="000C6EEE"/>
    <w:rsid w:val="000C77CC"/>
    <w:rsid w:val="000C797C"/>
    <w:rsid w:val="000D09EA"/>
    <w:rsid w:val="000D4E89"/>
    <w:rsid w:val="000E09C5"/>
    <w:rsid w:val="000E0F95"/>
    <w:rsid w:val="000E1B07"/>
    <w:rsid w:val="000E22F2"/>
    <w:rsid w:val="000E3725"/>
    <w:rsid w:val="000E3EFD"/>
    <w:rsid w:val="000E522C"/>
    <w:rsid w:val="000E5A6C"/>
    <w:rsid w:val="000E6064"/>
    <w:rsid w:val="000E6365"/>
    <w:rsid w:val="000F00C0"/>
    <w:rsid w:val="000F061D"/>
    <w:rsid w:val="000F374E"/>
    <w:rsid w:val="000F4F14"/>
    <w:rsid w:val="000F5183"/>
    <w:rsid w:val="000F63F8"/>
    <w:rsid w:val="00101FBB"/>
    <w:rsid w:val="00103560"/>
    <w:rsid w:val="001065C6"/>
    <w:rsid w:val="00106ED7"/>
    <w:rsid w:val="00107CE7"/>
    <w:rsid w:val="00114948"/>
    <w:rsid w:val="00116554"/>
    <w:rsid w:val="00116619"/>
    <w:rsid w:val="0012497A"/>
    <w:rsid w:val="00124D47"/>
    <w:rsid w:val="00127027"/>
    <w:rsid w:val="0012706A"/>
    <w:rsid w:val="00130283"/>
    <w:rsid w:val="00130B79"/>
    <w:rsid w:val="00132933"/>
    <w:rsid w:val="0014103C"/>
    <w:rsid w:val="00144F38"/>
    <w:rsid w:val="00146074"/>
    <w:rsid w:val="00146368"/>
    <w:rsid w:val="00151A0F"/>
    <w:rsid w:val="0015620A"/>
    <w:rsid w:val="00164B54"/>
    <w:rsid w:val="00164D7D"/>
    <w:rsid w:val="00167145"/>
    <w:rsid w:val="001674AE"/>
    <w:rsid w:val="0017071D"/>
    <w:rsid w:val="00175B9B"/>
    <w:rsid w:val="00175E2C"/>
    <w:rsid w:val="00176F0C"/>
    <w:rsid w:val="00180C76"/>
    <w:rsid w:val="00181557"/>
    <w:rsid w:val="001837A3"/>
    <w:rsid w:val="00187499"/>
    <w:rsid w:val="00191984"/>
    <w:rsid w:val="0019412C"/>
    <w:rsid w:val="001959E9"/>
    <w:rsid w:val="001967DB"/>
    <w:rsid w:val="00197CA1"/>
    <w:rsid w:val="001A55D1"/>
    <w:rsid w:val="001A6858"/>
    <w:rsid w:val="001B1018"/>
    <w:rsid w:val="001B504C"/>
    <w:rsid w:val="001C2360"/>
    <w:rsid w:val="001C2CBB"/>
    <w:rsid w:val="001C2D5A"/>
    <w:rsid w:val="001C70DD"/>
    <w:rsid w:val="001C7950"/>
    <w:rsid w:val="001D18D8"/>
    <w:rsid w:val="001D49BB"/>
    <w:rsid w:val="001E5738"/>
    <w:rsid w:val="001E5EE0"/>
    <w:rsid w:val="001E6571"/>
    <w:rsid w:val="001F06F8"/>
    <w:rsid w:val="001F0992"/>
    <w:rsid w:val="001F4105"/>
    <w:rsid w:val="001F4A5D"/>
    <w:rsid w:val="001F4B59"/>
    <w:rsid w:val="001F4FAB"/>
    <w:rsid w:val="00202FA5"/>
    <w:rsid w:val="00203D2C"/>
    <w:rsid w:val="00206A39"/>
    <w:rsid w:val="00210CBD"/>
    <w:rsid w:val="00211DC6"/>
    <w:rsid w:val="00211F11"/>
    <w:rsid w:val="00214E8F"/>
    <w:rsid w:val="0021600E"/>
    <w:rsid w:val="00216C0E"/>
    <w:rsid w:val="002200DD"/>
    <w:rsid w:val="00221D27"/>
    <w:rsid w:val="00223DDB"/>
    <w:rsid w:val="002263DB"/>
    <w:rsid w:val="00232B88"/>
    <w:rsid w:val="00234981"/>
    <w:rsid w:val="0023586E"/>
    <w:rsid w:val="002375C1"/>
    <w:rsid w:val="00237A07"/>
    <w:rsid w:val="00241B02"/>
    <w:rsid w:val="0024361D"/>
    <w:rsid w:val="00246063"/>
    <w:rsid w:val="002501E5"/>
    <w:rsid w:val="00250C5E"/>
    <w:rsid w:val="0025230F"/>
    <w:rsid w:val="00254F4F"/>
    <w:rsid w:val="00257048"/>
    <w:rsid w:val="002614FB"/>
    <w:rsid w:val="00261826"/>
    <w:rsid w:val="00262233"/>
    <w:rsid w:val="00265DFA"/>
    <w:rsid w:val="002714F7"/>
    <w:rsid w:val="00281658"/>
    <w:rsid w:val="0028194C"/>
    <w:rsid w:val="002832C8"/>
    <w:rsid w:val="00284AF9"/>
    <w:rsid w:val="0028566C"/>
    <w:rsid w:val="00286EFD"/>
    <w:rsid w:val="0028710D"/>
    <w:rsid w:val="002901BA"/>
    <w:rsid w:val="00290365"/>
    <w:rsid w:val="002933A6"/>
    <w:rsid w:val="00296109"/>
    <w:rsid w:val="00296F39"/>
    <w:rsid w:val="002A2731"/>
    <w:rsid w:val="002A4D3D"/>
    <w:rsid w:val="002A5BA1"/>
    <w:rsid w:val="002A6251"/>
    <w:rsid w:val="002A79FB"/>
    <w:rsid w:val="002B18B0"/>
    <w:rsid w:val="002B2FD3"/>
    <w:rsid w:val="002C373A"/>
    <w:rsid w:val="002C573F"/>
    <w:rsid w:val="002C6310"/>
    <w:rsid w:val="002C7226"/>
    <w:rsid w:val="002D32B3"/>
    <w:rsid w:val="002D39A4"/>
    <w:rsid w:val="002D4717"/>
    <w:rsid w:val="002D4847"/>
    <w:rsid w:val="002D5509"/>
    <w:rsid w:val="002D5F7F"/>
    <w:rsid w:val="002D6EEB"/>
    <w:rsid w:val="002D7625"/>
    <w:rsid w:val="002E0421"/>
    <w:rsid w:val="002E16F1"/>
    <w:rsid w:val="002E37FF"/>
    <w:rsid w:val="002E4507"/>
    <w:rsid w:val="002E5481"/>
    <w:rsid w:val="002F1331"/>
    <w:rsid w:val="002F1919"/>
    <w:rsid w:val="002F2BF9"/>
    <w:rsid w:val="002F2CDF"/>
    <w:rsid w:val="002F4082"/>
    <w:rsid w:val="002F75EA"/>
    <w:rsid w:val="00300D54"/>
    <w:rsid w:val="00304BB4"/>
    <w:rsid w:val="00305565"/>
    <w:rsid w:val="00306AC8"/>
    <w:rsid w:val="00306E46"/>
    <w:rsid w:val="00306F82"/>
    <w:rsid w:val="00310CF6"/>
    <w:rsid w:val="003114E8"/>
    <w:rsid w:val="003129E1"/>
    <w:rsid w:val="0031429A"/>
    <w:rsid w:val="00314415"/>
    <w:rsid w:val="00314D76"/>
    <w:rsid w:val="00315B91"/>
    <w:rsid w:val="00315E54"/>
    <w:rsid w:val="0031660C"/>
    <w:rsid w:val="00321DCF"/>
    <w:rsid w:val="00321F53"/>
    <w:rsid w:val="003222AD"/>
    <w:rsid w:val="0032286D"/>
    <w:rsid w:val="00326854"/>
    <w:rsid w:val="00333CE3"/>
    <w:rsid w:val="003454B1"/>
    <w:rsid w:val="003516A3"/>
    <w:rsid w:val="003529BA"/>
    <w:rsid w:val="00355E62"/>
    <w:rsid w:val="0035711F"/>
    <w:rsid w:val="00361370"/>
    <w:rsid w:val="003613F1"/>
    <w:rsid w:val="003626AA"/>
    <w:rsid w:val="00365B3D"/>
    <w:rsid w:val="0036663E"/>
    <w:rsid w:val="00367686"/>
    <w:rsid w:val="00370D6E"/>
    <w:rsid w:val="0037132D"/>
    <w:rsid w:val="003729C0"/>
    <w:rsid w:val="003744E2"/>
    <w:rsid w:val="00375DAB"/>
    <w:rsid w:val="00376F8F"/>
    <w:rsid w:val="0038098D"/>
    <w:rsid w:val="00381616"/>
    <w:rsid w:val="00384454"/>
    <w:rsid w:val="00384C21"/>
    <w:rsid w:val="00391525"/>
    <w:rsid w:val="00394745"/>
    <w:rsid w:val="0039755B"/>
    <w:rsid w:val="003A05E3"/>
    <w:rsid w:val="003A0605"/>
    <w:rsid w:val="003A4658"/>
    <w:rsid w:val="003B024C"/>
    <w:rsid w:val="003B057B"/>
    <w:rsid w:val="003B26E1"/>
    <w:rsid w:val="003B6953"/>
    <w:rsid w:val="003C0443"/>
    <w:rsid w:val="003C131E"/>
    <w:rsid w:val="003C1FDF"/>
    <w:rsid w:val="003C4FB9"/>
    <w:rsid w:val="003C75E7"/>
    <w:rsid w:val="003D0543"/>
    <w:rsid w:val="003D0E9A"/>
    <w:rsid w:val="003D106B"/>
    <w:rsid w:val="003D1EA2"/>
    <w:rsid w:val="003D3A5C"/>
    <w:rsid w:val="003D57FC"/>
    <w:rsid w:val="003D7F55"/>
    <w:rsid w:val="003E03DC"/>
    <w:rsid w:val="003E09AD"/>
    <w:rsid w:val="003E1026"/>
    <w:rsid w:val="003E25E4"/>
    <w:rsid w:val="003E5F34"/>
    <w:rsid w:val="003F1196"/>
    <w:rsid w:val="003F2F2D"/>
    <w:rsid w:val="003F3BAF"/>
    <w:rsid w:val="003F5B30"/>
    <w:rsid w:val="0040099D"/>
    <w:rsid w:val="00400A29"/>
    <w:rsid w:val="00401D41"/>
    <w:rsid w:val="00405990"/>
    <w:rsid w:val="00405C7F"/>
    <w:rsid w:val="0041197A"/>
    <w:rsid w:val="004136CF"/>
    <w:rsid w:val="00413FD1"/>
    <w:rsid w:val="0041529A"/>
    <w:rsid w:val="00415BD6"/>
    <w:rsid w:val="004170AA"/>
    <w:rsid w:val="00421A6C"/>
    <w:rsid w:val="0042291E"/>
    <w:rsid w:val="00423E37"/>
    <w:rsid w:val="004247A3"/>
    <w:rsid w:val="004255F1"/>
    <w:rsid w:val="004308A9"/>
    <w:rsid w:val="00431BA3"/>
    <w:rsid w:val="00432AD9"/>
    <w:rsid w:val="00435BFA"/>
    <w:rsid w:val="00437024"/>
    <w:rsid w:val="004379CB"/>
    <w:rsid w:val="00437A7A"/>
    <w:rsid w:val="00446B43"/>
    <w:rsid w:val="00454003"/>
    <w:rsid w:val="00456609"/>
    <w:rsid w:val="004567AE"/>
    <w:rsid w:val="00456D10"/>
    <w:rsid w:val="00456D7C"/>
    <w:rsid w:val="0045705B"/>
    <w:rsid w:val="00463C27"/>
    <w:rsid w:val="00465498"/>
    <w:rsid w:val="00467CF8"/>
    <w:rsid w:val="0047093B"/>
    <w:rsid w:val="00471778"/>
    <w:rsid w:val="00473029"/>
    <w:rsid w:val="00473BDA"/>
    <w:rsid w:val="0047751E"/>
    <w:rsid w:val="004810B3"/>
    <w:rsid w:val="004825D3"/>
    <w:rsid w:val="00482D9D"/>
    <w:rsid w:val="00483AA7"/>
    <w:rsid w:val="004850DF"/>
    <w:rsid w:val="004853EC"/>
    <w:rsid w:val="00485542"/>
    <w:rsid w:val="0048721B"/>
    <w:rsid w:val="00487464"/>
    <w:rsid w:val="00490BF5"/>
    <w:rsid w:val="00493886"/>
    <w:rsid w:val="00497865"/>
    <w:rsid w:val="004A0BBC"/>
    <w:rsid w:val="004A1558"/>
    <w:rsid w:val="004A2892"/>
    <w:rsid w:val="004A2A42"/>
    <w:rsid w:val="004A4C14"/>
    <w:rsid w:val="004B3944"/>
    <w:rsid w:val="004B3AB5"/>
    <w:rsid w:val="004B3DEB"/>
    <w:rsid w:val="004B51F9"/>
    <w:rsid w:val="004B6BD0"/>
    <w:rsid w:val="004C10B1"/>
    <w:rsid w:val="004D207E"/>
    <w:rsid w:val="004D2551"/>
    <w:rsid w:val="004D3489"/>
    <w:rsid w:val="004D6159"/>
    <w:rsid w:val="004D69BB"/>
    <w:rsid w:val="004E07DD"/>
    <w:rsid w:val="004E1A40"/>
    <w:rsid w:val="004E7083"/>
    <w:rsid w:val="004F1A74"/>
    <w:rsid w:val="004F1E10"/>
    <w:rsid w:val="004F2226"/>
    <w:rsid w:val="004F422B"/>
    <w:rsid w:val="004F541C"/>
    <w:rsid w:val="004F72D9"/>
    <w:rsid w:val="004F7AF5"/>
    <w:rsid w:val="005001C3"/>
    <w:rsid w:val="00502FAC"/>
    <w:rsid w:val="00503C9D"/>
    <w:rsid w:val="005040D0"/>
    <w:rsid w:val="005117A4"/>
    <w:rsid w:val="005146E0"/>
    <w:rsid w:val="00516301"/>
    <w:rsid w:val="00516312"/>
    <w:rsid w:val="00527A4F"/>
    <w:rsid w:val="005315B0"/>
    <w:rsid w:val="00531EBB"/>
    <w:rsid w:val="00532622"/>
    <w:rsid w:val="00534608"/>
    <w:rsid w:val="00535FF7"/>
    <w:rsid w:val="005361C6"/>
    <w:rsid w:val="0053620D"/>
    <w:rsid w:val="00537278"/>
    <w:rsid w:val="00541A14"/>
    <w:rsid w:val="005422B9"/>
    <w:rsid w:val="00550944"/>
    <w:rsid w:val="00551646"/>
    <w:rsid w:val="00551B27"/>
    <w:rsid w:val="00560845"/>
    <w:rsid w:val="00562E2F"/>
    <w:rsid w:val="00563088"/>
    <w:rsid w:val="005662EC"/>
    <w:rsid w:val="005719CF"/>
    <w:rsid w:val="00575A1F"/>
    <w:rsid w:val="00580761"/>
    <w:rsid w:val="00582C77"/>
    <w:rsid w:val="00583786"/>
    <w:rsid w:val="00590479"/>
    <w:rsid w:val="005908CA"/>
    <w:rsid w:val="00590CB8"/>
    <w:rsid w:val="00591A23"/>
    <w:rsid w:val="00593C02"/>
    <w:rsid w:val="0059606F"/>
    <w:rsid w:val="00596E18"/>
    <w:rsid w:val="00597C64"/>
    <w:rsid w:val="005A2E34"/>
    <w:rsid w:val="005A6B3D"/>
    <w:rsid w:val="005B2964"/>
    <w:rsid w:val="005B2B26"/>
    <w:rsid w:val="005B37E7"/>
    <w:rsid w:val="005B38F9"/>
    <w:rsid w:val="005B662A"/>
    <w:rsid w:val="005B7F3B"/>
    <w:rsid w:val="005C39F8"/>
    <w:rsid w:val="005C4947"/>
    <w:rsid w:val="005C632E"/>
    <w:rsid w:val="005C681E"/>
    <w:rsid w:val="005D0EE6"/>
    <w:rsid w:val="005D1703"/>
    <w:rsid w:val="005D1CF4"/>
    <w:rsid w:val="005D3AAC"/>
    <w:rsid w:val="005D42FE"/>
    <w:rsid w:val="005D43CC"/>
    <w:rsid w:val="005D5DDA"/>
    <w:rsid w:val="005D7086"/>
    <w:rsid w:val="005E43B1"/>
    <w:rsid w:val="005E60AC"/>
    <w:rsid w:val="005E7F81"/>
    <w:rsid w:val="005F1CD0"/>
    <w:rsid w:val="005F6242"/>
    <w:rsid w:val="005F6356"/>
    <w:rsid w:val="00600E81"/>
    <w:rsid w:val="006050BC"/>
    <w:rsid w:val="006057BD"/>
    <w:rsid w:val="00610A32"/>
    <w:rsid w:val="00611618"/>
    <w:rsid w:val="00612B0D"/>
    <w:rsid w:val="006141EA"/>
    <w:rsid w:val="006144BE"/>
    <w:rsid w:val="00615294"/>
    <w:rsid w:val="00622128"/>
    <w:rsid w:val="00622755"/>
    <w:rsid w:val="00622C17"/>
    <w:rsid w:val="00626E1F"/>
    <w:rsid w:val="00626FB0"/>
    <w:rsid w:val="0062781A"/>
    <w:rsid w:val="00630B8E"/>
    <w:rsid w:val="0063146C"/>
    <w:rsid w:val="006329C6"/>
    <w:rsid w:val="00635071"/>
    <w:rsid w:val="0063514C"/>
    <w:rsid w:val="00640338"/>
    <w:rsid w:val="00641D24"/>
    <w:rsid w:val="00643B69"/>
    <w:rsid w:val="00643C9D"/>
    <w:rsid w:val="00644EC5"/>
    <w:rsid w:val="00647EE1"/>
    <w:rsid w:val="0065101C"/>
    <w:rsid w:val="00651EDF"/>
    <w:rsid w:val="00652C2C"/>
    <w:rsid w:val="00654533"/>
    <w:rsid w:val="00654758"/>
    <w:rsid w:val="00656249"/>
    <w:rsid w:val="006568A2"/>
    <w:rsid w:val="00656F54"/>
    <w:rsid w:val="00660122"/>
    <w:rsid w:val="00660214"/>
    <w:rsid w:val="0066313F"/>
    <w:rsid w:val="006634FB"/>
    <w:rsid w:val="00664E68"/>
    <w:rsid w:val="00664E74"/>
    <w:rsid w:val="00671E68"/>
    <w:rsid w:val="00677D54"/>
    <w:rsid w:val="00682C83"/>
    <w:rsid w:val="006836E8"/>
    <w:rsid w:val="00684757"/>
    <w:rsid w:val="006852C6"/>
    <w:rsid w:val="00685B57"/>
    <w:rsid w:val="00687CAE"/>
    <w:rsid w:val="0069264B"/>
    <w:rsid w:val="0069333D"/>
    <w:rsid w:val="0069450F"/>
    <w:rsid w:val="00694E8F"/>
    <w:rsid w:val="00696D51"/>
    <w:rsid w:val="006A0858"/>
    <w:rsid w:val="006A17D9"/>
    <w:rsid w:val="006A3808"/>
    <w:rsid w:val="006B514D"/>
    <w:rsid w:val="006B5EA3"/>
    <w:rsid w:val="006B67D1"/>
    <w:rsid w:val="006C0686"/>
    <w:rsid w:val="006C0ADC"/>
    <w:rsid w:val="006C43DA"/>
    <w:rsid w:val="006C7323"/>
    <w:rsid w:val="006D1101"/>
    <w:rsid w:val="006D21AA"/>
    <w:rsid w:val="006D25E1"/>
    <w:rsid w:val="006D5194"/>
    <w:rsid w:val="006D76C5"/>
    <w:rsid w:val="006E5FA3"/>
    <w:rsid w:val="006E602F"/>
    <w:rsid w:val="006F0C8C"/>
    <w:rsid w:val="006F2760"/>
    <w:rsid w:val="006F27A3"/>
    <w:rsid w:val="006F58BA"/>
    <w:rsid w:val="006F5AEA"/>
    <w:rsid w:val="00704A7E"/>
    <w:rsid w:val="00704BE5"/>
    <w:rsid w:val="00704D75"/>
    <w:rsid w:val="00706731"/>
    <w:rsid w:val="00707528"/>
    <w:rsid w:val="007110C0"/>
    <w:rsid w:val="007212DE"/>
    <w:rsid w:val="00725451"/>
    <w:rsid w:val="00725469"/>
    <w:rsid w:val="0072678F"/>
    <w:rsid w:val="00726B24"/>
    <w:rsid w:val="0072771D"/>
    <w:rsid w:val="007301F7"/>
    <w:rsid w:val="00734202"/>
    <w:rsid w:val="00736B0D"/>
    <w:rsid w:val="00736F39"/>
    <w:rsid w:val="007370A8"/>
    <w:rsid w:val="00737FB6"/>
    <w:rsid w:val="00741887"/>
    <w:rsid w:val="0074314F"/>
    <w:rsid w:val="00745454"/>
    <w:rsid w:val="00747980"/>
    <w:rsid w:val="0075169D"/>
    <w:rsid w:val="0075417E"/>
    <w:rsid w:val="0075530E"/>
    <w:rsid w:val="00756C4D"/>
    <w:rsid w:val="007610F3"/>
    <w:rsid w:val="0076404F"/>
    <w:rsid w:val="00765F27"/>
    <w:rsid w:val="00770CBF"/>
    <w:rsid w:val="0077522E"/>
    <w:rsid w:val="00780694"/>
    <w:rsid w:val="00781EE2"/>
    <w:rsid w:val="00785C06"/>
    <w:rsid w:val="00786819"/>
    <w:rsid w:val="00786F33"/>
    <w:rsid w:val="0078705E"/>
    <w:rsid w:val="007874D2"/>
    <w:rsid w:val="00790224"/>
    <w:rsid w:val="00793190"/>
    <w:rsid w:val="007934C4"/>
    <w:rsid w:val="00794155"/>
    <w:rsid w:val="00794294"/>
    <w:rsid w:val="00795428"/>
    <w:rsid w:val="0079642C"/>
    <w:rsid w:val="007A35B6"/>
    <w:rsid w:val="007A3913"/>
    <w:rsid w:val="007A5162"/>
    <w:rsid w:val="007B1574"/>
    <w:rsid w:val="007B45B7"/>
    <w:rsid w:val="007B517C"/>
    <w:rsid w:val="007B5345"/>
    <w:rsid w:val="007B7729"/>
    <w:rsid w:val="007C2940"/>
    <w:rsid w:val="007C4967"/>
    <w:rsid w:val="007C58C8"/>
    <w:rsid w:val="007D0ABE"/>
    <w:rsid w:val="007D0EF2"/>
    <w:rsid w:val="007D20DA"/>
    <w:rsid w:val="007D36F7"/>
    <w:rsid w:val="007D431F"/>
    <w:rsid w:val="007D5AC3"/>
    <w:rsid w:val="007D5C18"/>
    <w:rsid w:val="007D6EFD"/>
    <w:rsid w:val="007E058F"/>
    <w:rsid w:val="007E071D"/>
    <w:rsid w:val="007E22E7"/>
    <w:rsid w:val="007E3D22"/>
    <w:rsid w:val="007E79F8"/>
    <w:rsid w:val="007F0E73"/>
    <w:rsid w:val="007F2F58"/>
    <w:rsid w:val="007F7D0F"/>
    <w:rsid w:val="00803850"/>
    <w:rsid w:val="008105C9"/>
    <w:rsid w:val="008108E1"/>
    <w:rsid w:val="008143FD"/>
    <w:rsid w:val="008149A5"/>
    <w:rsid w:val="008208A6"/>
    <w:rsid w:val="00824394"/>
    <w:rsid w:val="00825478"/>
    <w:rsid w:val="008269AA"/>
    <w:rsid w:val="00827998"/>
    <w:rsid w:val="00827C25"/>
    <w:rsid w:val="0083272F"/>
    <w:rsid w:val="0083526F"/>
    <w:rsid w:val="00836741"/>
    <w:rsid w:val="0083695B"/>
    <w:rsid w:val="00836EF5"/>
    <w:rsid w:val="008414AE"/>
    <w:rsid w:val="00841665"/>
    <w:rsid w:val="00841EBA"/>
    <w:rsid w:val="00845314"/>
    <w:rsid w:val="008455B4"/>
    <w:rsid w:val="00845B7C"/>
    <w:rsid w:val="00845C98"/>
    <w:rsid w:val="00846920"/>
    <w:rsid w:val="00847BB3"/>
    <w:rsid w:val="00847DF1"/>
    <w:rsid w:val="008501F4"/>
    <w:rsid w:val="00854A6C"/>
    <w:rsid w:val="00855E49"/>
    <w:rsid w:val="00857385"/>
    <w:rsid w:val="00857580"/>
    <w:rsid w:val="00860D00"/>
    <w:rsid w:val="008625E5"/>
    <w:rsid w:val="00862AF9"/>
    <w:rsid w:val="00864C10"/>
    <w:rsid w:val="0086522C"/>
    <w:rsid w:val="0086644F"/>
    <w:rsid w:val="00870D94"/>
    <w:rsid w:val="00872AF8"/>
    <w:rsid w:val="00877B3E"/>
    <w:rsid w:val="00883712"/>
    <w:rsid w:val="00883C2F"/>
    <w:rsid w:val="00884F12"/>
    <w:rsid w:val="00885A80"/>
    <w:rsid w:val="008874FD"/>
    <w:rsid w:val="008913F4"/>
    <w:rsid w:val="00891C4C"/>
    <w:rsid w:val="00892BA9"/>
    <w:rsid w:val="00893BF9"/>
    <w:rsid w:val="008953AE"/>
    <w:rsid w:val="008A2FBC"/>
    <w:rsid w:val="008A3057"/>
    <w:rsid w:val="008A37E1"/>
    <w:rsid w:val="008A515E"/>
    <w:rsid w:val="008A53C0"/>
    <w:rsid w:val="008B1478"/>
    <w:rsid w:val="008B289B"/>
    <w:rsid w:val="008B2FE9"/>
    <w:rsid w:val="008C184F"/>
    <w:rsid w:val="008C2E8D"/>
    <w:rsid w:val="008C3B41"/>
    <w:rsid w:val="008D0C9E"/>
    <w:rsid w:val="008D25B7"/>
    <w:rsid w:val="008D443D"/>
    <w:rsid w:val="008D4F0E"/>
    <w:rsid w:val="008D51A1"/>
    <w:rsid w:val="008E3ED4"/>
    <w:rsid w:val="008E4640"/>
    <w:rsid w:val="008E5641"/>
    <w:rsid w:val="008F01F0"/>
    <w:rsid w:val="008F0AD2"/>
    <w:rsid w:val="008F52F1"/>
    <w:rsid w:val="008F5AD0"/>
    <w:rsid w:val="008F6438"/>
    <w:rsid w:val="0090021B"/>
    <w:rsid w:val="00900303"/>
    <w:rsid w:val="00901730"/>
    <w:rsid w:val="009022CD"/>
    <w:rsid w:val="00903D90"/>
    <w:rsid w:val="0090698B"/>
    <w:rsid w:val="00912E66"/>
    <w:rsid w:val="00914615"/>
    <w:rsid w:val="00917291"/>
    <w:rsid w:val="009208CD"/>
    <w:rsid w:val="00921294"/>
    <w:rsid w:val="00921308"/>
    <w:rsid w:val="009243D0"/>
    <w:rsid w:val="009264EE"/>
    <w:rsid w:val="00926C4A"/>
    <w:rsid w:val="00926FA0"/>
    <w:rsid w:val="009270A3"/>
    <w:rsid w:val="00927962"/>
    <w:rsid w:val="00927E6B"/>
    <w:rsid w:val="00931C9F"/>
    <w:rsid w:val="00931E17"/>
    <w:rsid w:val="009321D6"/>
    <w:rsid w:val="0093612E"/>
    <w:rsid w:val="00936CFB"/>
    <w:rsid w:val="0093732D"/>
    <w:rsid w:val="00937414"/>
    <w:rsid w:val="0094160F"/>
    <w:rsid w:val="00953F7A"/>
    <w:rsid w:val="0095520F"/>
    <w:rsid w:val="00955A5C"/>
    <w:rsid w:val="0095672C"/>
    <w:rsid w:val="009600FB"/>
    <w:rsid w:val="00963F86"/>
    <w:rsid w:val="00964597"/>
    <w:rsid w:val="0097162D"/>
    <w:rsid w:val="00971B96"/>
    <w:rsid w:val="00971CFB"/>
    <w:rsid w:val="00971DEF"/>
    <w:rsid w:val="00977B44"/>
    <w:rsid w:val="00983B00"/>
    <w:rsid w:val="009915CE"/>
    <w:rsid w:val="0099248E"/>
    <w:rsid w:val="00992E72"/>
    <w:rsid w:val="00994A79"/>
    <w:rsid w:val="00995048"/>
    <w:rsid w:val="009962F5"/>
    <w:rsid w:val="00996AD7"/>
    <w:rsid w:val="00996C46"/>
    <w:rsid w:val="009A0B79"/>
    <w:rsid w:val="009A0CB1"/>
    <w:rsid w:val="009A1AD6"/>
    <w:rsid w:val="009A21BF"/>
    <w:rsid w:val="009A3288"/>
    <w:rsid w:val="009A68DF"/>
    <w:rsid w:val="009B1B6E"/>
    <w:rsid w:val="009B2836"/>
    <w:rsid w:val="009B2BE3"/>
    <w:rsid w:val="009B7A19"/>
    <w:rsid w:val="009C500C"/>
    <w:rsid w:val="009C534B"/>
    <w:rsid w:val="009D0FFD"/>
    <w:rsid w:val="009D10F5"/>
    <w:rsid w:val="009D3242"/>
    <w:rsid w:val="009D5A68"/>
    <w:rsid w:val="009D5F84"/>
    <w:rsid w:val="009D6CC7"/>
    <w:rsid w:val="009E0FF5"/>
    <w:rsid w:val="009E2672"/>
    <w:rsid w:val="009E4056"/>
    <w:rsid w:val="009E6659"/>
    <w:rsid w:val="009F3631"/>
    <w:rsid w:val="009F7833"/>
    <w:rsid w:val="00A03AFA"/>
    <w:rsid w:val="00A065BD"/>
    <w:rsid w:val="00A10697"/>
    <w:rsid w:val="00A11018"/>
    <w:rsid w:val="00A1186C"/>
    <w:rsid w:val="00A1293D"/>
    <w:rsid w:val="00A207D3"/>
    <w:rsid w:val="00A240C8"/>
    <w:rsid w:val="00A26227"/>
    <w:rsid w:val="00A32717"/>
    <w:rsid w:val="00A34385"/>
    <w:rsid w:val="00A3496D"/>
    <w:rsid w:val="00A3699B"/>
    <w:rsid w:val="00A41D26"/>
    <w:rsid w:val="00A4476A"/>
    <w:rsid w:val="00A44DBB"/>
    <w:rsid w:val="00A45007"/>
    <w:rsid w:val="00A51319"/>
    <w:rsid w:val="00A520BC"/>
    <w:rsid w:val="00A53376"/>
    <w:rsid w:val="00A56B81"/>
    <w:rsid w:val="00A57AD8"/>
    <w:rsid w:val="00A605C6"/>
    <w:rsid w:val="00A61C2B"/>
    <w:rsid w:val="00A63F9C"/>
    <w:rsid w:val="00A64E8F"/>
    <w:rsid w:val="00A712F5"/>
    <w:rsid w:val="00A715A8"/>
    <w:rsid w:val="00A71DF6"/>
    <w:rsid w:val="00A73265"/>
    <w:rsid w:val="00A777A8"/>
    <w:rsid w:val="00A77CA6"/>
    <w:rsid w:val="00A80244"/>
    <w:rsid w:val="00A8323C"/>
    <w:rsid w:val="00A85947"/>
    <w:rsid w:val="00A859C5"/>
    <w:rsid w:val="00A92710"/>
    <w:rsid w:val="00A9531A"/>
    <w:rsid w:val="00AA14CF"/>
    <w:rsid w:val="00AA157F"/>
    <w:rsid w:val="00AA2C58"/>
    <w:rsid w:val="00AA3AF7"/>
    <w:rsid w:val="00AA3E4C"/>
    <w:rsid w:val="00AA4714"/>
    <w:rsid w:val="00AA54D1"/>
    <w:rsid w:val="00AA647C"/>
    <w:rsid w:val="00AA675E"/>
    <w:rsid w:val="00AA713C"/>
    <w:rsid w:val="00AB0BD2"/>
    <w:rsid w:val="00AB23BE"/>
    <w:rsid w:val="00AB438E"/>
    <w:rsid w:val="00AC0E9B"/>
    <w:rsid w:val="00AC2900"/>
    <w:rsid w:val="00AC3E9D"/>
    <w:rsid w:val="00AC707D"/>
    <w:rsid w:val="00AD013D"/>
    <w:rsid w:val="00AD3CA8"/>
    <w:rsid w:val="00AD527B"/>
    <w:rsid w:val="00AF135A"/>
    <w:rsid w:val="00AF36FE"/>
    <w:rsid w:val="00AF42DF"/>
    <w:rsid w:val="00AF6F70"/>
    <w:rsid w:val="00AF715B"/>
    <w:rsid w:val="00AF78BE"/>
    <w:rsid w:val="00B01D48"/>
    <w:rsid w:val="00B049A0"/>
    <w:rsid w:val="00B06DDF"/>
    <w:rsid w:val="00B10BAB"/>
    <w:rsid w:val="00B1154C"/>
    <w:rsid w:val="00B118FF"/>
    <w:rsid w:val="00B13116"/>
    <w:rsid w:val="00B17BFA"/>
    <w:rsid w:val="00B213EB"/>
    <w:rsid w:val="00B30144"/>
    <w:rsid w:val="00B342B8"/>
    <w:rsid w:val="00B35E3E"/>
    <w:rsid w:val="00B452BC"/>
    <w:rsid w:val="00B45603"/>
    <w:rsid w:val="00B4663A"/>
    <w:rsid w:val="00B46AB9"/>
    <w:rsid w:val="00B50B31"/>
    <w:rsid w:val="00B514C2"/>
    <w:rsid w:val="00B52F21"/>
    <w:rsid w:val="00B53C96"/>
    <w:rsid w:val="00B60FB0"/>
    <w:rsid w:val="00B61D9E"/>
    <w:rsid w:val="00B6228C"/>
    <w:rsid w:val="00B64DE6"/>
    <w:rsid w:val="00B66895"/>
    <w:rsid w:val="00B72F1D"/>
    <w:rsid w:val="00B73019"/>
    <w:rsid w:val="00B74609"/>
    <w:rsid w:val="00B90DE4"/>
    <w:rsid w:val="00B925E2"/>
    <w:rsid w:val="00B934E8"/>
    <w:rsid w:val="00B96A4D"/>
    <w:rsid w:val="00B971E8"/>
    <w:rsid w:val="00BA5713"/>
    <w:rsid w:val="00BA5C88"/>
    <w:rsid w:val="00BA6690"/>
    <w:rsid w:val="00BA78B8"/>
    <w:rsid w:val="00BB0303"/>
    <w:rsid w:val="00BB240E"/>
    <w:rsid w:val="00BB69C0"/>
    <w:rsid w:val="00BC22CD"/>
    <w:rsid w:val="00BC5124"/>
    <w:rsid w:val="00BC5587"/>
    <w:rsid w:val="00BC76BC"/>
    <w:rsid w:val="00BD142B"/>
    <w:rsid w:val="00BD2A64"/>
    <w:rsid w:val="00BD33B3"/>
    <w:rsid w:val="00BD4281"/>
    <w:rsid w:val="00BD5F11"/>
    <w:rsid w:val="00BD6708"/>
    <w:rsid w:val="00BE04B3"/>
    <w:rsid w:val="00BE5ABA"/>
    <w:rsid w:val="00BE608A"/>
    <w:rsid w:val="00BE7069"/>
    <w:rsid w:val="00BF15A9"/>
    <w:rsid w:val="00BF3022"/>
    <w:rsid w:val="00BF3F2E"/>
    <w:rsid w:val="00C0089C"/>
    <w:rsid w:val="00C02006"/>
    <w:rsid w:val="00C02A13"/>
    <w:rsid w:val="00C07F1F"/>
    <w:rsid w:val="00C10993"/>
    <w:rsid w:val="00C115A9"/>
    <w:rsid w:val="00C13B3B"/>
    <w:rsid w:val="00C14CC0"/>
    <w:rsid w:val="00C14D0A"/>
    <w:rsid w:val="00C171B6"/>
    <w:rsid w:val="00C27C6B"/>
    <w:rsid w:val="00C309CE"/>
    <w:rsid w:val="00C330E8"/>
    <w:rsid w:val="00C36187"/>
    <w:rsid w:val="00C40BF9"/>
    <w:rsid w:val="00C42181"/>
    <w:rsid w:val="00C42F9E"/>
    <w:rsid w:val="00C4491C"/>
    <w:rsid w:val="00C45E17"/>
    <w:rsid w:val="00C46DA1"/>
    <w:rsid w:val="00C4792C"/>
    <w:rsid w:val="00C50761"/>
    <w:rsid w:val="00C50BAF"/>
    <w:rsid w:val="00C52F59"/>
    <w:rsid w:val="00C55F20"/>
    <w:rsid w:val="00C56EB2"/>
    <w:rsid w:val="00C57405"/>
    <w:rsid w:val="00C57A85"/>
    <w:rsid w:val="00C60571"/>
    <w:rsid w:val="00C612BF"/>
    <w:rsid w:val="00C61B82"/>
    <w:rsid w:val="00C61E39"/>
    <w:rsid w:val="00C651AA"/>
    <w:rsid w:val="00C72A32"/>
    <w:rsid w:val="00C76248"/>
    <w:rsid w:val="00C762C1"/>
    <w:rsid w:val="00C76FBD"/>
    <w:rsid w:val="00C80191"/>
    <w:rsid w:val="00C81E9C"/>
    <w:rsid w:val="00C83AD9"/>
    <w:rsid w:val="00C83B5F"/>
    <w:rsid w:val="00C86229"/>
    <w:rsid w:val="00C86C0A"/>
    <w:rsid w:val="00C96EFF"/>
    <w:rsid w:val="00CA1BE9"/>
    <w:rsid w:val="00CB1D7D"/>
    <w:rsid w:val="00CB20D8"/>
    <w:rsid w:val="00CB69A5"/>
    <w:rsid w:val="00CB77C4"/>
    <w:rsid w:val="00CC13CC"/>
    <w:rsid w:val="00CC19E6"/>
    <w:rsid w:val="00CC37C9"/>
    <w:rsid w:val="00CC5352"/>
    <w:rsid w:val="00CC64C8"/>
    <w:rsid w:val="00CD4557"/>
    <w:rsid w:val="00CD5B82"/>
    <w:rsid w:val="00CD6805"/>
    <w:rsid w:val="00CE20D2"/>
    <w:rsid w:val="00CE38E6"/>
    <w:rsid w:val="00CE4C2B"/>
    <w:rsid w:val="00CF17F8"/>
    <w:rsid w:val="00CF2F5C"/>
    <w:rsid w:val="00CF5AB4"/>
    <w:rsid w:val="00CF6EBE"/>
    <w:rsid w:val="00CF71FD"/>
    <w:rsid w:val="00D0321E"/>
    <w:rsid w:val="00D04C8C"/>
    <w:rsid w:val="00D05573"/>
    <w:rsid w:val="00D05780"/>
    <w:rsid w:val="00D062F3"/>
    <w:rsid w:val="00D150FB"/>
    <w:rsid w:val="00D153F5"/>
    <w:rsid w:val="00D1599C"/>
    <w:rsid w:val="00D15E36"/>
    <w:rsid w:val="00D2044A"/>
    <w:rsid w:val="00D20AD4"/>
    <w:rsid w:val="00D20DF2"/>
    <w:rsid w:val="00D33C69"/>
    <w:rsid w:val="00D35E80"/>
    <w:rsid w:val="00D36ABE"/>
    <w:rsid w:val="00D41694"/>
    <w:rsid w:val="00D4212D"/>
    <w:rsid w:val="00D44968"/>
    <w:rsid w:val="00D52520"/>
    <w:rsid w:val="00D56847"/>
    <w:rsid w:val="00D57CE1"/>
    <w:rsid w:val="00D607F7"/>
    <w:rsid w:val="00D60C72"/>
    <w:rsid w:val="00D6418B"/>
    <w:rsid w:val="00D657E4"/>
    <w:rsid w:val="00D7142A"/>
    <w:rsid w:val="00D71AEC"/>
    <w:rsid w:val="00D74F4D"/>
    <w:rsid w:val="00D76D41"/>
    <w:rsid w:val="00D80E2E"/>
    <w:rsid w:val="00D8118E"/>
    <w:rsid w:val="00D81EFC"/>
    <w:rsid w:val="00D82EEC"/>
    <w:rsid w:val="00D85652"/>
    <w:rsid w:val="00D86DF8"/>
    <w:rsid w:val="00D916B4"/>
    <w:rsid w:val="00D94B73"/>
    <w:rsid w:val="00D967DF"/>
    <w:rsid w:val="00DA1240"/>
    <w:rsid w:val="00DA12A9"/>
    <w:rsid w:val="00DA2BB0"/>
    <w:rsid w:val="00DA3937"/>
    <w:rsid w:val="00DA5DE8"/>
    <w:rsid w:val="00DB0D8B"/>
    <w:rsid w:val="00DB4448"/>
    <w:rsid w:val="00DB500E"/>
    <w:rsid w:val="00DB66BD"/>
    <w:rsid w:val="00DB6806"/>
    <w:rsid w:val="00DC0D27"/>
    <w:rsid w:val="00DC2C9E"/>
    <w:rsid w:val="00DC4D33"/>
    <w:rsid w:val="00DC523A"/>
    <w:rsid w:val="00DC793E"/>
    <w:rsid w:val="00DD1DA8"/>
    <w:rsid w:val="00DD259E"/>
    <w:rsid w:val="00DD7F17"/>
    <w:rsid w:val="00DE3269"/>
    <w:rsid w:val="00DE4649"/>
    <w:rsid w:val="00DE7313"/>
    <w:rsid w:val="00DF12F2"/>
    <w:rsid w:val="00DF13B3"/>
    <w:rsid w:val="00DF1A7C"/>
    <w:rsid w:val="00DF3035"/>
    <w:rsid w:val="00DF5C76"/>
    <w:rsid w:val="00E018BA"/>
    <w:rsid w:val="00E024CC"/>
    <w:rsid w:val="00E0461D"/>
    <w:rsid w:val="00E04661"/>
    <w:rsid w:val="00E058C3"/>
    <w:rsid w:val="00E13014"/>
    <w:rsid w:val="00E13E54"/>
    <w:rsid w:val="00E14A61"/>
    <w:rsid w:val="00E202BA"/>
    <w:rsid w:val="00E20A62"/>
    <w:rsid w:val="00E227F7"/>
    <w:rsid w:val="00E235EE"/>
    <w:rsid w:val="00E24C48"/>
    <w:rsid w:val="00E26806"/>
    <w:rsid w:val="00E33127"/>
    <w:rsid w:val="00E40106"/>
    <w:rsid w:val="00E403AA"/>
    <w:rsid w:val="00E41B32"/>
    <w:rsid w:val="00E43A00"/>
    <w:rsid w:val="00E46259"/>
    <w:rsid w:val="00E46974"/>
    <w:rsid w:val="00E50467"/>
    <w:rsid w:val="00E50852"/>
    <w:rsid w:val="00E50BCE"/>
    <w:rsid w:val="00E5113F"/>
    <w:rsid w:val="00E542AD"/>
    <w:rsid w:val="00E60273"/>
    <w:rsid w:val="00E60449"/>
    <w:rsid w:val="00E6199A"/>
    <w:rsid w:val="00E642B6"/>
    <w:rsid w:val="00E72C33"/>
    <w:rsid w:val="00E72E58"/>
    <w:rsid w:val="00E741A1"/>
    <w:rsid w:val="00E75850"/>
    <w:rsid w:val="00E80FEF"/>
    <w:rsid w:val="00E819F6"/>
    <w:rsid w:val="00E84476"/>
    <w:rsid w:val="00E8568F"/>
    <w:rsid w:val="00E86781"/>
    <w:rsid w:val="00E9034C"/>
    <w:rsid w:val="00E9301E"/>
    <w:rsid w:val="00E969E4"/>
    <w:rsid w:val="00E96E06"/>
    <w:rsid w:val="00EA1C6F"/>
    <w:rsid w:val="00EA2AD2"/>
    <w:rsid w:val="00EA7475"/>
    <w:rsid w:val="00EB0C7C"/>
    <w:rsid w:val="00EB63C3"/>
    <w:rsid w:val="00EB6D8D"/>
    <w:rsid w:val="00EC6ED2"/>
    <w:rsid w:val="00EC7319"/>
    <w:rsid w:val="00EC7F17"/>
    <w:rsid w:val="00ED025C"/>
    <w:rsid w:val="00ED3590"/>
    <w:rsid w:val="00ED5EF9"/>
    <w:rsid w:val="00EE193D"/>
    <w:rsid w:val="00EE28C0"/>
    <w:rsid w:val="00EE2D20"/>
    <w:rsid w:val="00EE3153"/>
    <w:rsid w:val="00EF584F"/>
    <w:rsid w:val="00F0064B"/>
    <w:rsid w:val="00F024CE"/>
    <w:rsid w:val="00F05865"/>
    <w:rsid w:val="00F1015C"/>
    <w:rsid w:val="00F1779B"/>
    <w:rsid w:val="00F20D60"/>
    <w:rsid w:val="00F234B8"/>
    <w:rsid w:val="00F24901"/>
    <w:rsid w:val="00F30F4D"/>
    <w:rsid w:val="00F316C8"/>
    <w:rsid w:val="00F32680"/>
    <w:rsid w:val="00F350C4"/>
    <w:rsid w:val="00F3513F"/>
    <w:rsid w:val="00F36557"/>
    <w:rsid w:val="00F37929"/>
    <w:rsid w:val="00F37B31"/>
    <w:rsid w:val="00F40A27"/>
    <w:rsid w:val="00F41531"/>
    <w:rsid w:val="00F44276"/>
    <w:rsid w:val="00F442A5"/>
    <w:rsid w:val="00F46790"/>
    <w:rsid w:val="00F46D47"/>
    <w:rsid w:val="00F47CC5"/>
    <w:rsid w:val="00F47FE3"/>
    <w:rsid w:val="00F51FD9"/>
    <w:rsid w:val="00F557F3"/>
    <w:rsid w:val="00F57C61"/>
    <w:rsid w:val="00F60225"/>
    <w:rsid w:val="00F61DD3"/>
    <w:rsid w:val="00F63733"/>
    <w:rsid w:val="00F64F7D"/>
    <w:rsid w:val="00F67084"/>
    <w:rsid w:val="00F71A91"/>
    <w:rsid w:val="00F7457C"/>
    <w:rsid w:val="00F76CE0"/>
    <w:rsid w:val="00F845C4"/>
    <w:rsid w:val="00F921EF"/>
    <w:rsid w:val="00F942A2"/>
    <w:rsid w:val="00F94660"/>
    <w:rsid w:val="00F96E62"/>
    <w:rsid w:val="00FA121F"/>
    <w:rsid w:val="00FA1448"/>
    <w:rsid w:val="00FA5083"/>
    <w:rsid w:val="00FA6D9B"/>
    <w:rsid w:val="00FB64AE"/>
    <w:rsid w:val="00FB7FA4"/>
    <w:rsid w:val="00FC17C4"/>
    <w:rsid w:val="00FC5CCE"/>
    <w:rsid w:val="00FC7265"/>
    <w:rsid w:val="00FC7356"/>
    <w:rsid w:val="00FD0AD0"/>
    <w:rsid w:val="00FD2961"/>
    <w:rsid w:val="00FD2ED1"/>
    <w:rsid w:val="00FD4373"/>
    <w:rsid w:val="00FD467E"/>
    <w:rsid w:val="00FD4DB8"/>
    <w:rsid w:val="00FD571A"/>
    <w:rsid w:val="00FD58FD"/>
    <w:rsid w:val="00FD6C1A"/>
    <w:rsid w:val="00FE227D"/>
    <w:rsid w:val="00FE440F"/>
    <w:rsid w:val="00FE4B51"/>
    <w:rsid w:val="00FF0222"/>
    <w:rsid w:val="00FF39BC"/>
    <w:rsid w:val="00FF3EE3"/>
    <w:rsid w:val="00FF604D"/>
    <w:rsid w:val="00FF725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C1FB48"/>
  <w15:docId w15:val="{84D20E43-A393-45BF-8D58-9DAFD40F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A80244"/>
  </w:style>
  <w:style w:type="paragraph" w:styleId="1">
    <w:name w:val="heading 1"/>
    <w:basedOn w:val="a"/>
    <w:next w:val="a"/>
    <w:link w:val="10"/>
    <w:uiPriority w:val="9"/>
    <w:qFormat/>
    <w:rsid w:val="00A80244"/>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A80244"/>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3">
    <w:name w:val="heading 3"/>
    <w:basedOn w:val="a"/>
    <w:next w:val="a"/>
    <w:link w:val="30"/>
    <w:uiPriority w:val="9"/>
    <w:semiHidden/>
    <w:unhideWhenUsed/>
    <w:qFormat/>
    <w:rsid w:val="00A80244"/>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0"/>
    <w:uiPriority w:val="9"/>
    <w:semiHidden/>
    <w:unhideWhenUsed/>
    <w:qFormat/>
    <w:rsid w:val="00A80244"/>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0"/>
    <w:uiPriority w:val="9"/>
    <w:semiHidden/>
    <w:unhideWhenUsed/>
    <w:qFormat/>
    <w:rsid w:val="00A80244"/>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0"/>
    <w:uiPriority w:val="9"/>
    <w:semiHidden/>
    <w:unhideWhenUsed/>
    <w:qFormat/>
    <w:rsid w:val="00A80244"/>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0"/>
    <w:uiPriority w:val="9"/>
    <w:semiHidden/>
    <w:unhideWhenUsed/>
    <w:qFormat/>
    <w:rsid w:val="00A80244"/>
    <w:pPr>
      <w:spacing w:before="200" w:after="0"/>
      <w:outlineLvl w:val="6"/>
    </w:pPr>
    <w:rPr>
      <w:caps/>
      <w:color w:val="2E74B5" w:themeColor="accent1" w:themeShade="BF"/>
      <w:spacing w:val="10"/>
    </w:rPr>
  </w:style>
  <w:style w:type="paragraph" w:styleId="8">
    <w:name w:val="heading 8"/>
    <w:basedOn w:val="a"/>
    <w:next w:val="a"/>
    <w:link w:val="80"/>
    <w:uiPriority w:val="9"/>
    <w:semiHidden/>
    <w:unhideWhenUsed/>
    <w:qFormat/>
    <w:rsid w:val="00A80244"/>
    <w:pPr>
      <w:spacing w:before="200" w:after="0"/>
      <w:outlineLvl w:val="7"/>
    </w:pPr>
    <w:rPr>
      <w:caps/>
      <w:spacing w:val="10"/>
      <w:sz w:val="18"/>
      <w:szCs w:val="18"/>
    </w:rPr>
  </w:style>
  <w:style w:type="paragraph" w:styleId="9">
    <w:name w:val="heading 9"/>
    <w:basedOn w:val="a"/>
    <w:next w:val="a"/>
    <w:link w:val="90"/>
    <w:uiPriority w:val="9"/>
    <w:semiHidden/>
    <w:unhideWhenUsed/>
    <w:qFormat/>
    <w:rsid w:val="00A80244"/>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AEC"/>
    <w:pPr>
      <w:tabs>
        <w:tab w:val="center" w:pos="4252"/>
        <w:tab w:val="right" w:pos="8504"/>
      </w:tabs>
      <w:snapToGrid w:val="0"/>
    </w:pPr>
  </w:style>
  <w:style w:type="character" w:customStyle="1" w:styleId="a4">
    <w:name w:val="ヘッダー (文字)"/>
    <w:basedOn w:val="a0"/>
    <w:link w:val="a3"/>
    <w:uiPriority w:val="99"/>
    <w:rsid w:val="00D71AEC"/>
  </w:style>
  <w:style w:type="paragraph" w:styleId="a5">
    <w:name w:val="footer"/>
    <w:basedOn w:val="a"/>
    <w:link w:val="a6"/>
    <w:uiPriority w:val="99"/>
    <w:unhideWhenUsed/>
    <w:rsid w:val="00D71AEC"/>
    <w:pPr>
      <w:tabs>
        <w:tab w:val="center" w:pos="4252"/>
        <w:tab w:val="right" w:pos="8504"/>
      </w:tabs>
      <w:snapToGrid w:val="0"/>
    </w:pPr>
  </w:style>
  <w:style w:type="character" w:customStyle="1" w:styleId="a6">
    <w:name w:val="フッター (文字)"/>
    <w:basedOn w:val="a0"/>
    <w:link w:val="a5"/>
    <w:uiPriority w:val="99"/>
    <w:rsid w:val="00D71AEC"/>
  </w:style>
  <w:style w:type="paragraph" w:styleId="a7">
    <w:name w:val="List Paragraph"/>
    <w:basedOn w:val="a"/>
    <w:uiPriority w:val="34"/>
    <w:qFormat/>
    <w:rsid w:val="005315B0"/>
    <w:pPr>
      <w:ind w:leftChars="400" w:left="840"/>
    </w:pPr>
  </w:style>
  <w:style w:type="paragraph" w:styleId="a8">
    <w:name w:val="Balloon Text"/>
    <w:basedOn w:val="a"/>
    <w:link w:val="a9"/>
    <w:uiPriority w:val="99"/>
    <w:semiHidden/>
    <w:unhideWhenUsed/>
    <w:rsid w:val="00AF6F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F70"/>
    <w:rPr>
      <w:rFonts w:asciiTheme="majorHAnsi" w:eastAsiaTheme="majorEastAsia" w:hAnsiTheme="majorHAnsi" w:cstheme="majorBidi"/>
      <w:sz w:val="18"/>
      <w:szCs w:val="18"/>
    </w:rPr>
  </w:style>
  <w:style w:type="character" w:customStyle="1" w:styleId="10">
    <w:name w:val="見出し 1 (文字)"/>
    <w:basedOn w:val="a0"/>
    <w:link w:val="1"/>
    <w:uiPriority w:val="9"/>
    <w:rsid w:val="00A80244"/>
    <w:rPr>
      <w:caps/>
      <w:color w:val="FFFFFF" w:themeColor="background1"/>
      <w:spacing w:val="15"/>
      <w:sz w:val="22"/>
      <w:szCs w:val="22"/>
      <w:shd w:val="clear" w:color="auto" w:fill="5B9BD5" w:themeFill="accent1"/>
    </w:rPr>
  </w:style>
  <w:style w:type="character" w:customStyle="1" w:styleId="20">
    <w:name w:val="見出し 2 (文字)"/>
    <w:basedOn w:val="a0"/>
    <w:link w:val="2"/>
    <w:uiPriority w:val="9"/>
    <w:semiHidden/>
    <w:rsid w:val="00A80244"/>
    <w:rPr>
      <w:caps/>
      <w:spacing w:val="15"/>
      <w:shd w:val="clear" w:color="auto" w:fill="DEEAF6" w:themeFill="accent1" w:themeFillTint="33"/>
    </w:rPr>
  </w:style>
  <w:style w:type="character" w:customStyle="1" w:styleId="30">
    <w:name w:val="見出し 3 (文字)"/>
    <w:basedOn w:val="a0"/>
    <w:link w:val="3"/>
    <w:uiPriority w:val="9"/>
    <w:semiHidden/>
    <w:rsid w:val="00A80244"/>
    <w:rPr>
      <w:caps/>
      <w:color w:val="1F4D78" w:themeColor="accent1" w:themeShade="7F"/>
      <w:spacing w:val="15"/>
    </w:rPr>
  </w:style>
  <w:style w:type="character" w:customStyle="1" w:styleId="40">
    <w:name w:val="見出し 4 (文字)"/>
    <w:basedOn w:val="a0"/>
    <w:link w:val="4"/>
    <w:uiPriority w:val="9"/>
    <w:semiHidden/>
    <w:rsid w:val="00A80244"/>
    <w:rPr>
      <w:caps/>
      <w:color w:val="2E74B5" w:themeColor="accent1" w:themeShade="BF"/>
      <w:spacing w:val="10"/>
    </w:rPr>
  </w:style>
  <w:style w:type="character" w:customStyle="1" w:styleId="50">
    <w:name w:val="見出し 5 (文字)"/>
    <w:basedOn w:val="a0"/>
    <w:link w:val="5"/>
    <w:uiPriority w:val="9"/>
    <w:semiHidden/>
    <w:rsid w:val="00A80244"/>
    <w:rPr>
      <w:caps/>
      <w:color w:val="2E74B5" w:themeColor="accent1" w:themeShade="BF"/>
      <w:spacing w:val="10"/>
    </w:rPr>
  </w:style>
  <w:style w:type="character" w:customStyle="1" w:styleId="60">
    <w:name w:val="見出し 6 (文字)"/>
    <w:basedOn w:val="a0"/>
    <w:link w:val="6"/>
    <w:uiPriority w:val="9"/>
    <w:semiHidden/>
    <w:rsid w:val="00A80244"/>
    <w:rPr>
      <w:caps/>
      <w:color w:val="2E74B5" w:themeColor="accent1" w:themeShade="BF"/>
      <w:spacing w:val="10"/>
    </w:rPr>
  </w:style>
  <w:style w:type="character" w:customStyle="1" w:styleId="70">
    <w:name w:val="見出し 7 (文字)"/>
    <w:basedOn w:val="a0"/>
    <w:link w:val="7"/>
    <w:uiPriority w:val="9"/>
    <w:semiHidden/>
    <w:rsid w:val="00A80244"/>
    <w:rPr>
      <w:caps/>
      <w:color w:val="2E74B5" w:themeColor="accent1" w:themeShade="BF"/>
      <w:spacing w:val="10"/>
    </w:rPr>
  </w:style>
  <w:style w:type="character" w:customStyle="1" w:styleId="80">
    <w:name w:val="見出し 8 (文字)"/>
    <w:basedOn w:val="a0"/>
    <w:link w:val="8"/>
    <w:uiPriority w:val="9"/>
    <w:semiHidden/>
    <w:rsid w:val="00A80244"/>
    <w:rPr>
      <w:caps/>
      <w:spacing w:val="10"/>
      <w:sz w:val="18"/>
      <w:szCs w:val="18"/>
    </w:rPr>
  </w:style>
  <w:style w:type="character" w:customStyle="1" w:styleId="90">
    <w:name w:val="見出し 9 (文字)"/>
    <w:basedOn w:val="a0"/>
    <w:link w:val="9"/>
    <w:uiPriority w:val="9"/>
    <w:semiHidden/>
    <w:rsid w:val="00A80244"/>
    <w:rPr>
      <w:i/>
      <w:iCs/>
      <w:caps/>
      <w:spacing w:val="10"/>
      <w:sz w:val="18"/>
      <w:szCs w:val="18"/>
    </w:rPr>
  </w:style>
  <w:style w:type="paragraph" w:styleId="aa">
    <w:name w:val="caption"/>
    <w:basedOn w:val="a"/>
    <w:next w:val="a"/>
    <w:uiPriority w:val="35"/>
    <w:semiHidden/>
    <w:unhideWhenUsed/>
    <w:qFormat/>
    <w:rsid w:val="00A80244"/>
    <w:rPr>
      <w:b/>
      <w:bCs/>
      <w:color w:val="2E74B5" w:themeColor="accent1" w:themeShade="BF"/>
      <w:sz w:val="16"/>
      <w:szCs w:val="16"/>
    </w:rPr>
  </w:style>
  <w:style w:type="paragraph" w:styleId="ab">
    <w:name w:val="Title"/>
    <w:basedOn w:val="a"/>
    <w:next w:val="a"/>
    <w:link w:val="ac"/>
    <w:uiPriority w:val="10"/>
    <w:qFormat/>
    <w:rsid w:val="00A80244"/>
    <w:pPr>
      <w:spacing w:before="0" w:after="0"/>
    </w:pPr>
    <w:rPr>
      <w:rFonts w:asciiTheme="majorHAnsi" w:eastAsiaTheme="majorEastAsia" w:hAnsiTheme="majorHAnsi" w:cstheme="majorBidi"/>
      <w:caps/>
      <w:color w:val="5B9BD5" w:themeColor="accent1"/>
      <w:spacing w:val="10"/>
      <w:sz w:val="52"/>
      <w:szCs w:val="52"/>
    </w:rPr>
  </w:style>
  <w:style w:type="character" w:customStyle="1" w:styleId="ac">
    <w:name w:val="表題 (文字)"/>
    <w:basedOn w:val="a0"/>
    <w:link w:val="ab"/>
    <w:uiPriority w:val="10"/>
    <w:rsid w:val="00A80244"/>
    <w:rPr>
      <w:rFonts w:asciiTheme="majorHAnsi" w:eastAsiaTheme="majorEastAsia" w:hAnsiTheme="majorHAnsi" w:cstheme="majorBidi"/>
      <w:caps/>
      <w:color w:val="5B9BD5" w:themeColor="accent1"/>
      <w:spacing w:val="10"/>
      <w:sz w:val="52"/>
      <w:szCs w:val="52"/>
    </w:rPr>
  </w:style>
  <w:style w:type="paragraph" w:styleId="ad">
    <w:name w:val="Subtitle"/>
    <w:basedOn w:val="a"/>
    <w:next w:val="a"/>
    <w:link w:val="ae"/>
    <w:uiPriority w:val="11"/>
    <w:qFormat/>
    <w:rsid w:val="00A80244"/>
    <w:pPr>
      <w:spacing w:before="0" w:after="500" w:line="240" w:lineRule="auto"/>
    </w:pPr>
    <w:rPr>
      <w:caps/>
      <w:color w:val="595959" w:themeColor="text1" w:themeTint="A6"/>
      <w:spacing w:val="10"/>
      <w:sz w:val="21"/>
      <w:szCs w:val="21"/>
    </w:rPr>
  </w:style>
  <w:style w:type="character" w:customStyle="1" w:styleId="ae">
    <w:name w:val="副題 (文字)"/>
    <w:basedOn w:val="a0"/>
    <w:link w:val="ad"/>
    <w:uiPriority w:val="11"/>
    <w:rsid w:val="00A80244"/>
    <w:rPr>
      <w:caps/>
      <w:color w:val="595959" w:themeColor="text1" w:themeTint="A6"/>
      <w:spacing w:val="10"/>
      <w:sz w:val="21"/>
      <w:szCs w:val="21"/>
    </w:rPr>
  </w:style>
  <w:style w:type="character" w:styleId="af">
    <w:name w:val="Strong"/>
    <w:uiPriority w:val="22"/>
    <w:qFormat/>
    <w:rsid w:val="00A80244"/>
    <w:rPr>
      <w:b/>
      <w:bCs/>
    </w:rPr>
  </w:style>
  <w:style w:type="character" w:styleId="af0">
    <w:name w:val="Emphasis"/>
    <w:uiPriority w:val="20"/>
    <w:qFormat/>
    <w:rsid w:val="00A80244"/>
    <w:rPr>
      <w:caps/>
      <w:color w:val="1F4D78" w:themeColor="accent1" w:themeShade="7F"/>
      <w:spacing w:val="5"/>
    </w:rPr>
  </w:style>
  <w:style w:type="paragraph" w:styleId="af1">
    <w:name w:val="No Spacing"/>
    <w:uiPriority w:val="1"/>
    <w:qFormat/>
    <w:rsid w:val="00A80244"/>
    <w:pPr>
      <w:spacing w:after="0" w:line="240" w:lineRule="auto"/>
    </w:pPr>
  </w:style>
  <w:style w:type="paragraph" w:styleId="af2">
    <w:name w:val="Quote"/>
    <w:basedOn w:val="a"/>
    <w:next w:val="a"/>
    <w:link w:val="af3"/>
    <w:uiPriority w:val="29"/>
    <w:qFormat/>
    <w:rsid w:val="00A80244"/>
    <w:rPr>
      <w:i/>
      <w:iCs/>
      <w:sz w:val="24"/>
      <w:szCs w:val="24"/>
    </w:rPr>
  </w:style>
  <w:style w:type="character" w:customStyle="1" w:styleId="af3">
    <w:name w:val="引用文 (文字)"/>
    <w:basedOn w:val="a0"/>
    <w:link w:val="af2"/>
    <w:uiPriority w:val="29"/>
    <w:rsid w:val="00A80244"/>
    <w:rPr>
      <w:i/>
      <w:iCs/>
      <w:sz w:val="24"/>
      <w:szCs w:val="24"/>
    </w:rPr>
  </w:style>
  <w:style w:type="paragraph" w:styleId="21">
    <w:name w:val="Intense Quote"/>
    <w:basedOn w:val="a"/>
    <w:next w:val="a"/>
    <w:link w:val="22"/>
    <w:uiPriority w:val="30"/>
    <w:qFormat/>
    <w:rsid w:val="00A80244"/>
    <w:pPr>
      <w:spacing w:before="240" w:after="240" w:line="240" w:lineRule="auto"/>
      <w:ind w:left="1080" w:right="1080"/>
      <w:jc w:val="center"/>
    </w:pPr>
    <w:rPr>
      <w:color w:val="5B9BD5" w:themeColor="accent1"/>
      <w:sz w:val="24"/>
      <w:szCs w:val="24"/>
    </w:rPr>
  </w:style>
  <w:style w:type="character" w:customStyle="1" w:styleId="22">
    <w:name w:val="引用文 2 (文字)"/>
    <w:basedOn w:val="a0"/>
    <w:link w:val="21"/>
    <w:uiPriority w:val="30"/>
    <w:rsid w:val="00A80244"/>
    <w:rPr>
      <w:color w:val="5B9BD5" w:themeColor="accent1"/>
      <w:sz w:val="24"/>
      <w:szCs w:val="24"/>
    </w:rPr>
  </w:style>
  <w:style w:type="character" w:styleId="af4">
    <w:name w:val="Subtle Emphasis"/>
    <w:uiPriority w:val="19"/>
    <w:qFormat/>
    <w:rsid w:val="00A80244"/>
    <w:rPr>
      <w:i/>
      <w:iCs/>
      <w:color w:val="1F4D78" w:themeColor="accent1" w:themeShade="7F"/>
    </w:rPr>
  </w:style>
  <w:style w:type="character" w:styleId="23">
    <w:name w:val="Intense Emphasis"/>
    <w:uiPriority w:val="21"/>
    <w:qFormat/>
    <w:rsid w:val="00A80244"/>
    <w:rPr>
      <w:b/>
      <w:bCs/>
      <w:caps/>
      <w:color w:val="1F4D78" w:themeColor="accent1" w:themeShade="7F"/>
      <w:spacing w:val="10"/>
    </w:rPr>
  </w:style>
  <w:style w:type="character" w:styleId="af5">
    <w:name w:val="Subtle Reference"/>
    <w:uiPriority w:val="31"/>
    <w:qFormat/>
    <w:rsid w:val="00A80244"/>
    <w:rPr>
      <w:b/>
      <w:bCs/>
      <w:color w:val="5B9BD5" w:themeColor="accent1"/>
    </w:rPr>
  </w:style>
  <w:style w:type="character" w:styleId="24">
    <w:name w:val="Intense Reference"/>
    <w:uiPriority w:val="32"/>
    <w:qFormat/>
    <w:rsid w:val="00A80244"/>
    <w:rPr>
      <w:b/>
      <w:bCs/>
      <w:i/>
      <w:iCs/>
      <w:caps/>
      <w:color w:val="5B9BD5" w:themeColor="accent1"/>
    </w:rPr>
  </w:style>
  <w:style w:type="character" w:styleId="af6">
    <w:name w:val="Book Title"/>
    <w:uiPriority w:val="33"/>
    <w:qFormat/>
    <w:rsid w:val="00A80244"/>
    <w:rPr>
      <w:b/>
      <w:bCs/>
      <w:i/>
      <w:iCs/>
      <w:spacing w:val="0"/>
    </w:rPr>
  </w:style>
  <w:style w:type="paragraph" w:styleId="af7">
    <w:name w:val="TOC Heading"/>
    <w:basedOn w:val="1"/>
    <w:next w:val="a"/>
    <w:uiPriority w:val="39"/>
    <w:semiHidden/>
    <w:unhideWhenUsed/>
    <w:qFormat/>
    <w:rsid w:val="00A80244"/>
    <w:pPr>
      <w:outlineLvl w:val="9"/>
    </w:pPr>
  </w:style>
  <w:style w:type="paragraph" w:styleId="af8">
    <w:name w:val="Revision"/>
    <w:hidden/>
    <w:uiPriority w:val="99"/>
    <w:semiHidden/>
    <w:rsid w:val="00994A79"/>
    <w:pPr>
      <w:spacing w:before="0" w:after="0" w:line="240" w:lineRule="auto"/>
    </w:pPr>
  </w:style>
  <w:style w:type="character" w:styleId="af9">
    <w:name w:val="annotation reference"/>
    <w:basedOn w:val="a0"/>
    <w:unhideWhenUsed/>
    <w:rsid w:val="00C309CE"/>
    <w:rPr>
      <w:sz w:val="18"/>
      <w:szCs w:val="18"/>
    </w:rPr>
  </w:style>
  <w:style w:type="paragraph" w:styleId="afa">
    <w:name w:val="annotation text"/>
    <w:basedOn w:val="a"/>
    <w:link w:val="afb"/>
    <w:unhideWhenUsed/>
    <w:rsid w:val="00C309CE"/>
  </w:style>
  <w:style w:type="character" w:customStyle="1" w:styleId="afb">
    <w:name w:val="コメント文字列 (文字)"/>
    <w:basedOn w:val="a0"/>
    <w:link w:val="afa"/>
    <w:rsid w:val="00C309CE"/>
  </w:style>
  <w:style w:type="paragraph" w:styleId="afc">
    <w:name w:val="annotation subject"/>
    <w:basedOn w:val="afa"/>
    <w:next w:val="afa"/>
    <w:link w:val="afd"/>
    <w:uiPriority w:val="99"/>
    <w:semiHidden/>
    <w:unhideWhenUsed/>
    <w:rsid w:val="00C309CE"/>
    <w:rPr>
      <w:b/>
      <w:bCs/>
    </w:rPr>
  </w:style>
  <w:style w:type="character" w:customStyle="1" w:styleId="afd">
    <w:name w:val="コメント内容 (文字)"/>
    <w:basedOn w:val="afb"/>
    <w:link w:val="afc"/>
    <w:uiPriority w:val="99"/>
    <w:semiHidden/>
    <w:rsid w:val="00C309CE"/>
    <w:rPr>
      <w:b/>
      <w:bCs/>
    </w:rPr>
  </w:style>
  <w:style w:type="paragraph" w:styleId="afe">
    <w:name w:val="Closing"/>
    <w:basedOn w:val="a"/>
    <w:link w:val="aff"/>
    <w:uiPriority w:val="99"/>
    <w:unhideWhenUsed/>
    <w:rsid w:val="00E024CC"/>
    <w:pPr>
      <w:jc w:val="right"/>
    </w:pPr>
    <w:rPr>
      <w:rFonts w:ascii="ＭＳ Ｐゴシック" w:eastAsia="ＭＳ Ｐゴシック" w:hAnsi="ＭＳ Ｐゴシック"/>
      <w:sz w:val="21"/>
    </w:rPr>
  </w:style>
  <w:style w:type="character" w:customStyle="1" w:styleId="aff">
    <w:name w:val="結語 (文字)"/>
    <w:basedOn w:val="a0"/>
    <w:link w:val="afe"/>
    <w:uiPriority w:val="99"/>
    <w:rsid w:val="00E024CC"/>
    <w:rPr>
      <w:rFonts w:ascii="ＭＳ Ｐゴシック" w:eastAsia="ＭＳ Ｐゴシック" w:hAnsi="ＭＳ Ｐゴシック"/>
      <w:sz w:val="21"/>
    </w:rPr>
  </w:style>
  <w:style w:type="character" w:styleId="aff0">
    <w:name w:val="Hyperlink"/>
    <w:basedOn w:val="a0"/>
    <w:uiPriority w:val="99"/>
    <w:unhideWhenUsed/>
    <w:rsid w:val="00E024CC"/>
    <w:rPr>
      <w:color w:val="0563C1"/>
      <w:u w:val="single"/>
    </w:rPr>
  </w:style>
  <w:style w:type="paragraph" w:styleId="Web">
    <w:name w:val="Normal (Web)"/>
    <w:basedOn w:val="a"/>
    <w:uiPriority w:val="99"/>
    <w:semiHidden/>
    <w:unhideWhenUsed/>
    <w:rsid w:val="00B10BAB"/>
    <w:pPr>
      <w:spacing w:beforeAutospacing="1" w:after="100" w:afterAutospacing="1" w:line="240" w:lineRule="auto"/>
    </w:pPr>
    <w:rPr>
      <w:rFonts w:ascii="ＭＳ Ｐゴシック" w:eastAsia="ＭＳ Ｐゴシック" w:hAnsi="ＭＳ Ｐゴシック" w:cs="ＭＳ Ｐゴシック"/>
      <w:sz w:val="24"/>
      <w:szCs w:val="24"/>
    </w:rPr>
  </w:style>
  <w:style w:type="paragraph" w:customStyle="1" w:styleId="aff1">
    <w:name w:val="標準インデント１"/>
    <w:basedOn w:val="aff2"/>
    <w:rsid w:val="008501F4"/>
    <w:pPr>
      <w:widowControl w:val="0"/>
      <w:spacing w:before="0" w:after="0" w:line="240" w:lineRule="auto"/>
      <w:ind w:leftChars="200" w:left="200" w:rightChars="50" w:right="50" w:firstLineChars="100" w:firstLine="100"/>
      <w:jc w:val="both"/>
    </w:pPr>
    <w:rPr>
      <w:rFonts w:ascii="Century" w:eastAsia="ＭＳ 明朝" w:hAnsi="Century" w:cs="Times New Roman"/>
      <w:kern w:val="2"/>
      <w:sz w:val="21"/>
      <w:szCs w:val="24"/>
    </w:rPr>
  </w:style>
  <w:style w:type="paragraph" w:styleId="aff2">
    <w:name w:val="Normal Indent"/>
    <w:basedOn w:val="a"/>
    <w:uiPriority w:val="99"/>
    <w:semiHidden/>
    <w:unhideWhenUsed/>
    <w:rsid w:val="008501F4"/>
    <w:pPr>
      <w:ind w:leftChars="400" w:left="840"/>
    </w:pPr>
  </w:style>
  <w:style w:type="paragraph" w:styleId="aff3">
    <w:name w:val="Date"/>
    <w:basedOn w:val="a"/>
    <w:next w:val="a"/>
    <w:link w:val="aff4"/>
    <w:uiPriority w:val="99"/>
    <w:semiHidden/>
    <w:unhideWhenUsed/>
    <w:rsid w:val="0093732D"/>
  </w:style>
  <w:style w:type="character" w:customStyle="1" w:styleId="aff4">
    <w:name w:val="日付 (文字)"/>
    <w:basedOn w:val="a0"/>
    <w:link w:val="aff3"/>
    <w:uiPriority w:val="99"/>
    <w:semiHidden/>
    <w:rsid w:val="0093732D"/>
  </w:style>
  <w:style w:type="character" w:styleId="aff5">
    <w:name w:val="FollowedHyperlink"/>
    <w:basedOn w:val="a0"/>
    <w:uiPriority w:val="99"/>
    <w:semiHidden/>
    <w:unhideWhenUsed/>
    <w:rsid w:val="005E7F81"/>
    <w:rPr>
      <w:color w:val="954F72" w:themeColor="followedHyperlink"/>
      <w:u w:val="single"/>
    </w:rPr>
  </w:style>
  <w:style w:type="paragraph" w:styleId="aff6">
    <w:name w:val="Plain Text"/>
    <w:basedOn w:val="a"/>
    <w:link w:val="aff7"/>
    <w:uiPriority w:val="99"/>
    <w:unhideWhenUsed/>
    <w:rsid w:val="00381616"/>
    <w:pPr>
      <w:widowControl w:val="0"/>
      <w:spacing w:before="0" w:after="0" w:line="240" w:lineRule="auto"/>
    </w:pPr>
    <w:rPr>
      <w:rFonts w:ascii="Meiryo UI" w:eastAsia="Meiryo UI" w:hAnsi="Meiryo UI" w:cs="Courier New"/>
      <w:kern w:val="2"/>
      <w:szCs w:val="22"/>
    </w:rPr>
  </w:style>
  <w:style w:type="character" w:customStyle="1" w:styleId="aff7">
    <w:name w:val="書式なし (文字)"/>
    <w:basedOn w:val="a0"/>
    <w:link w:val="aff6"/>
    <w:uiPriority w:val="99"/>
    <w:rsid w:val="00381616"/>
    <w:rPr>
      <w:rFonts w:ascii="Meiryo UI" w:eastAsia="Meiryo UI" w:hAnsi="Meiryo UI" w:cs="Courier New"/>
      <w:kern w:val="2"/>
      <w:szCs w:val="22"/>
    </w:rPr>
  </w:style>
  <w:style w:type="character" w:customStyle="1" w:styleId="11">
    <w:name w:val="未解決のメンション1"/>
    <w:basedOn w:val="a0"/>
    <w:uiPriority w:val="99"/>
    <w:semiHidden/>
    <w:unhideWhenUsed/>
    <w:rsid w:val="00862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5001">
      <w:bodyDiv w:val="1"/>
      <w:marLeft w:val="0"/>
      <w:marRight w:val="0"/>
      <w:marTop w:val="0"/>
      <w:marBottom w:val="0"/>
      <w:divBdr>
        <w:top w:val="none" w:sz="0" w:space="0" w:color="auto"/>
        <w:left w:val="none" w:sz="0" w:space="0" w:color="auto"/>
        <w:bottom w:val="none" w:sz="0" w:space="0" w:color="auto"/>
        <w:right w:val="none" w:sz="0" w:space="0" w:color="auto"/>
      </w:divBdr>
      <w:divsChild>
        <w:div w:id="837842175">
          <w:marLeft w:val="720"/>
          <w:marRight w:val="0"/>
          <w:marTop w:val="0"/>
          <w:marBottom w:val="0"/>
          <w:divBdr>
            <w:top w:val="none" w:sz="0" w:space="0" w:color="auto"/>
            <w:left w:val="none" w:sz="0" w:space="0" w:color="auto"/>
            <w:bottom w:val="none" w:sz="0" w:space="0" w:color="auto"/>
            <w:right w:val="none" w:sz="0" w:space="0" w:color="auto"/>
          </w:divBdr>
        </w:div>
      </w:divsChild>
    </w:div>
    <w:div w:id="31999953">
      <w:bodyDiv w:val="1"/>
      <w:marLeft w:val="0"/>
      <w:marRight w:val="0"/>
      <w:marTop w:val="0"/>
      <w:marBottom w:val="0"/>
      <w:divBdr>
        <w:top w:val="none" w:sz="0" w:space="0" w:color="auto"/>
        <w:left w:val="none" w:sz="0" w:space="0" w:color="auto"/>
        <w:bottom w:val="none" w:sz="0" w:space="0" w:color="auto"/>
        <w:right w:val="none" w:sz="0" w:space="0" w:color="auto"/>
      </w:divBdr>
    </w:div>
    <w:div w:id="67074376">
      <w:bodyDiv w:val="1"/>
      <w:marLeft w:val="0"/>
      <w:marRight w:val="0"/>
      <w:marTop w:val="0"/>
      <w:marBottom w:val="0"/>
      <w:divBdr>
        <w:top w:val="none" w:sz="0" w:space="0" w:color="auto"/>
        <w:left w:val="none" w:sz="0" w:space="0" w:color="auto"/>
        <w:bottom w:val="none" w:sz="0" w:space="0" w:color="auto"/>
        <w:right w:val="none" w:sz="0" w:space="0" w:color="auto"/>
      </w:divBdr>
    </w:div>
    <w:div w:id="79641910">
      <w:bodyDiv w:val="1"/>
      <w:marLeft w:val="0"/>
      <w:marRight w:val="0"/>
      <w:marTop w:val="0"/>
      <w:marBottom w:val="0"/>
      <w:divBdr>
        <w:top w:val="none" w:sz="0" w:space="0" w:color="auto"/>
        <w:left w:val="none" w:sz="0" w:space="0" w:color="auto"/>
        <w:bottom w:val="none" w:sz="0" w:space="0" w:color="auto"/>
        <w:right w:val="none" w:sz="0" w:space="0" w:color="auto"/>
      </w:divBdr>
    </w:div>
    <w:div w:id="141236675">
      <w:bodyDiv w:val="1"/>
      <w:marLeft w:val="0"/>
      <w:marRight w:val="0"/>
      <w:marTop w:val="0"/>
      <w:marBottom w:val="0"/>
      <w:divBdr>
        <w:top w:val="none" w:sz="0" w:space="0" w:color="auto"/>
        <w:left w:val="none" w:sz="0" w:space="0" w:color="auto"/>
        <w:bottom w:val="none" w:sz="0" w:space="0" w:color="auto"/>
        <w:right w:val="none" w:sz="0" w:space="0" w:color="auto"/>
      </w:divBdr>
    </w:div>
    <w:div w:id="249462227">
      <w:bodyDiv w:val="1"/>
      <w:marLeft w:val="0"/>
      <w:marRight w:val="0"/>
      <w:marTop w:val="0"/>
      <w:marBottom w:val="0"/>
      <w:divBdr>
        <w:top w:val="none" w:sz="0" w:space="0" w:color="auto"/>
        <w:left w:val="none" w:sz="0" w:space="0" w:color="auto"/>
        <w:bottom w:val="none" w:sz="0" w:space="0" w:color="auto"/>
        <w:right w:val="none" w:sz="0" w:space="0" w:color="auto"/>
      </w:divBdr>
    </w:div>
    <w:div w:id="516623197">
      <w:bodyDiv w:val="1"/>
      <w:marLeft w:val="0"/>
      <w:marRight w:val="0"/>
      <w:marTop w:val="0"/>
      <w:marBottom w:val="0"/>
      <w:divBdr>
        <w:top w:val="none" w:sz="0" w:space="0" w:color="auto"/>
        <w:left w:val="none" w:sz="0" w:space="0" w:color="auto"/>
        <w:bottom w:val="none" w:sz="0" w:space="0" w:color="auto"/>
        <w:right w:val="none" w:sz="0" w:space="0" w:color="auto"/>
      </w:divBdr>
    </w:div>
    <w:div w:id="537358260">
      <w:bodyDiv w:val="1"/>
      <w:marLeft w:val="0"/>
      <w:marRight w:val="0"/>
      <w:marTop w:val="0"/>
      <w:marBottom w:val="0"/>
      <w:divBdr>
        <w:top w:val="none" w:sz="0" w:space="0" w:color="auto"/>
        <w:left w:val="none" w:sz="0" w:space="0" w:color="auto"/>
        <w:bottom w:val="none" w:sz="0" w:space="0" w:color="auto"/>
        <w:right w:val="none" w:sz="0" w:space="0" w:color="auto"/>
      </w:divBdr>
      <w:divsChild>
        <w:div w:id="275988539">
          <w:marLeft w:val="446"/>
          <w:marRight w:val="0"/>
          <w:marTop w:val="0"/>
          <w:marBottom w:val="0"/>
          <w:divBdr>
            <w:top w:val="none" w:sz="0" w:space="0" w:color="auto"/>
            <w:left w:val="none" w:sz="0" w:space="0" w:color="auto"/>
            <w:bottom w:val="none" w:sz="0" w:space="0" w:color="auto"/>
            <w:right w:val="none" w:sz="0" w:space="0" w:color="auto"/>
          </w:divBdr>
        </w:div>
      </w:divsChild>
    </w:div>
    <w:div w:id="707029509">
      <w:bodyDiv w:val="1"/>
      <w:marLeft w:val="0"/>
      <w:marRight w:val="0"/>
      <w:marTop w:val="0"/>
      <w:marBottom w:val="0"/>
      <w:divBdr>
        <w:top w:val="none" w:sz="0" w:space="0" w:color="auto"/>
        <w:left w:val="none" w:sz="0" w:space="0" w:color="auto"/>
        <w:bottom w:val="none" w:sz="0" w:space="0" w:color="auto"/>
        <w:right w:val="none" w:sz="0" w:space="0" w:color="auto"/>
      </w:divBdr>
    </w:div>
    <w:div w:id="745956156">
      <w:bodyDiv w:val="1"/>
      <w:marLeft w:val="0"/>
      <w:marRight w:val="0"/>
      <w:marTop w:val="0"/>
      <w:marBottom w:val="0"/>
      <w:divBdr>
        <w:top w:val="none" w:sz="0" w:space="0" w:color="auto"/>
        <w:left w:val="none" w:sz="0" w:space="0" w:color="auto"/>
        <w:bottom w:val="none" w:sz="0" w:space="0" w:color="auto"/>
        <w:right w:val="none" w:sz="0" w:space="0" w:color="auto"/>
      </w:divBdr>
      <w:divsChild>
        <w:div w:id="1183130574">
          <w:marLeft w:val="994"/>
          <w:marRight w:val="0"/>
          <w:marTop w:val="0"/>
          <w:marBottom w:val="0"/>
          <w:divBdr>
            <w:top w:val="none" w:sz="0" w:space="0" w:color="auto"/>
            <w:left w:val="none" w:sz="0" w:space="0" w:color="auto"/>
            <w:bottom w:val="none" w:sz="0" w:space="0" w:color="auto"/>
            <w:right w:val="none" w:sz="0" w:space="0" w:color="auto"/>
          </w:divBdr>
        </w:div>
      </w:divsChild>
    </w:div>
    <w:div w:id="803084103">
      <w:bodyDiv w:val="1"/>
      <w:marLeft w:val="0"/>
      <w:marRight w:val="0"/>
      <w:marTop w:val="0"/>
      <w:marBottom w:val="0"/>
      <w:divBdr>
        <w:top w:val="none" w:sz="0" w:space="0" w:color="auto"/>
        <w:left w:val="none" w:sz="0" w:space="0" w:color="auto"/>
        <w:bottom w:val="none" w:sz="0" w:space="0" w:color="auto"/>
        <w:right w:val="none" w:sz="0" w:space="0" w:color="auto"/>
      </w:divBdr>
    </w:div>
    <w:div w:id="814640728">
      <w:bodyDiv w:val="1"/>
      <w:marLeft w:val="0"/>
      <w:marRight w:val="0"/>
      <w:marTop w:val="0"/>
      <w:marBottom w:val="0"/>
      <w:divBdr>
        <w:top w:val="none" w:sz="0" w:space="0" w:color="auto"/>
        <w:left w:val="none" w:sz="0" w:space="0" w:color="auto"/>
        <w:bottom w:val="none" w:sz="0" w:space="0" w:color="auto"/>
        <w:right w:val="none" w:sz="0" w:space="0" w:color="auto"/>
      </w:divBdr>
    </w:div>
    <w:div w:id="944849763">
      <w:bodyDiv w:val="1"/>
      <w:marLeft w:val="0"/>
      <w:marRight w:val="0"/>
      <w:marTop w:val="0"/>
      <w:marBottom w:val="0"/>
      <w:divBdr>
        <w:top w:val="none" w:sz="0" w:space="0" w:color="auto"/>
        <w:left w:val="none" w:sz="0" w:space="0" w:color="auto"/>
        <w:bottom w:val="none" w:sz="0" w:space="0" w:color="auto"/>
        <w:right w:val="none" w:sz="0" w:space="0" w:color="auto"/>
      </w:divBdr>
    </w:div>
    <w:div w:id="1007057391">
      <w:bodyDiv w:val="1"/>
      <w:marLeft w:val="0"/>
      <w:marRight w:val="0"/>
      <w:marTop w:val="0"/>
      <w:marBottom w:val="0"/>
      <w:divBdr>
        <w:top w:val="none" w:sz="0" w:space="0" w:color="auto"/>
        <w:left w:val="none" w:sz="0" w:space="0" w:color="auto"/>
        <w:bottom w:val="none" w:sz="0" w:space="0" w:color="auto"/>
        <w:right w:val="none" w:sz="0" w:space="0" w:color="auto"/>
      </w:divBdr>
    </w:div>
    <w:div w:id="1072389416">
      <w:bodyDiv w:val="1"/>
      <w:marLeft w:val="0"/>
      <w:marRight w:val="0"/>
      <w:marTop w:val="0"/>
      <w:marBottom w:val="0"/>
      <w:divBdr>
        <w:top w:val="none" w:sz="0" w:space="0" w:color="auto"/>
        <w:left w:val="none" w:sz="0" w:space="0" w:color="auto"/>
        <w:bottom w:val="none" w:sz="0" w:space="0" w:color="auto"/>
        <w:right w:val="none" w:sz="0" w:space="0" w:color="auto"/>
      </w:divBdr>
    </w:div>
    <w:div w:id="1212838160">
      <w:bodyDiv w:val="1"/>
      <w:marLeft w:val="0"/>
      <w:marRight w:val="0"/>
      <w:marTop w:val="0"/>
      <w:marBottom w:val="0"/>
      <w:divBdr>
        <w:top w:val="none" w:sz="0" w:space="0" w:color="auto"/>
        <w:left w:val="none" w:sz="0" w:space="0" w:color="auto"/>
        <w:bottom w:val="none" w:sz="0" w:space="0" w:color="auto"/>
        <w:right w:val="none" w:sz="0" w:space="0" w:color="auto"/>
      </w:divBdr>
    </w:div>
    <w:div w:id="1248149025">
      <w:bodyDiv w:val="1"/>
      <w:marLeft w:val="0"/>
      <w:marRight w:val="0"/>
      <w:marTop w:val="0"/>
      <w:marBottom w:val="0"/>
      <w:divBdr>
        <w:top w:val="none" w:sz="0" w:space="0" w:color="auto"/>
        <w:left w:val="none" w:sz="0" w:space="0" w:color="auto"/>
        <w:bottom w:val="none" w:sz="0" w:space="0" w:color="auto"/>
        <w:right w:val="none" w:sz="0" w:space="0" w:color="auto"/>
      </w:divBdr>
      <w:divsChild>
        <w:div w:id="426460720">
          <w:marLeft w:val="446"/>
          <w:marRight w:val="0"/>
          <w:marTop w:val="0"/>
          <w:marBottom w:val="0"/>
          <w:divBdr>
            <w:top w:val="none" w:sz="0" w:space="0" w:color="auto"/>
            <w:left w:val="none" w:sz="0" w:space="0" w:color="auto"/>
            <w:bottom w:val="none" w:sz="0" w:space="0" w:color="auto"/>
            <w:right w:val="none" w:sz="0" w:space="0" w:color="auto"/>
          </w:divBdr>
        </w:div>
      </w:divsChild>
    </w:div>
    <w:div w:id="1334649649">
      <w:bodyDiv w:val="1"/>
      <w:marLeft w:val="0"/>
      <w:marRight w:val="0"/>
      <w:marTop w:val="0"/>
      <w:marBottom w:val="0"/>
      <w:divBdr>
        <w:top w:val="none" w:sz="0" w:space="0" w:color="auto"/>
        <w:left w:val="none" w:sz="0" w:space="0" w:color="auto"/>
        <w:bottom w:val="none" w:sz="0" w:space="0" w:color="auto"/>
        <w:right w:val="none" w:sz="0" w:space="0" w:color="auto"/>
      </w:divBdr>
    </w:div>
    <w:div w:id="1372850488">
      <w:bodyDiv w:val="1"/>
      <w:marLeft w:val="0"/>
      <w:marRight w:val="0"/>
      <w:marTop w:val="0"/>
      <w:marBottom w:val="0"/>
      <w:divBdr>
        <w:top w:val="none" w:sz="0" w:space="0" w:color="auto"/>
        <w:left w:val="none" w:sz="0" w:space="0" w:color="auto"/>
        <w:bottom w:val="none" w:sz="0" w:space="0" w:color="auto"/>
        <w:right w:val="none" w:sz="0" w:space="0" w:color="auto"/>
      </w:divBdr>
    </w:div>
    <w:div w:id="1466972445">
      <w:bodyDiv w:val="1"/>
      <w:marLeft w:val="0"/>
      <w:marRight w:val="0"/>
      <w:marTop w:val="0"/>
      <w:marBottom w:val="0"/>
      <w:divBdr>
        <w:top w:val="none" w:sz="0" w:space="0" w:color="auto"/>
        <w:left w:val="none" w:sz="0" w:space="0" w:color="auto"/>
        <w:bottom w:val="none" w:sz="0" w:space="0" w:color="auto"/>
        <w:right w:val="none" w:sz="0" w:space="0" w:color="auto"/>
      </w:divBdr>
    </w:div>
    <w:div w:id="1490320443">
      <w:bodyDiv w:val="1"/>
      <w:marLeft w:val="0"/>
      <w:marRight w:val="0"/>
      <w:marTop w:val="0"/>
      <w:marBottom w:val="0"/>
      <w:divBdr>
        <w:top w:val="none" w:sz="0" w:space="0" w:color="auto"/>
        <w:left w:val="none" w:sz="0" w:space="0" w:color="auto"/>
        <w:bottom w:val="none" w:sz="0" w:space="0" w:color="auto"/>
        <w:right w:val="none" w:sz="0" w:space="0" w:color="auto"/>
      </w:divBdr>
    </w:div>
    <w:div w:id="1592354216">
      <w:bodyDiv w:val="1"/>
      <w:marLeft w:val="0"/>
      <w:marRight w:val="0"/>
      <w:marTop w:val="0"/>
      <w:marBottom w:val="0"/>
      <w:divBdr>
        <w:top w:val="none" w:sz="0" w:space="0" w:color="auto"/>
        <w:left w:val="none" w:sz="0" w:space="0" w:color="auto"/>
        <w:bottom w:val="none" w:sz="0" w:space="0" w:color="auto"/>
        <w:right w:val="none" w:sz="0" w:space="0" w:color="auto"/>
      </w:divBdr>
    </w:div>
    <w:div w:id="1595357011">
      <w:bodyDiv w:val="1"/>
      <w:marLeft w:val="0"/>
      <w:marRight w:val="0"/>
      <w:marTop w:val="0"/>
      <w:marBottom w:val="0"/>
      <w:divBdr>
        <w:top w:val="none" w:sz="0" w:space="0" w:color="auto"/>
        <w:left w:val="none" w:sz="0" w:space="0" w:color="auto"/>
        <w:bottom w:val="none" w:sz="0" w:space="0" w:color="auto"/>
        <w:right w:val="none" w:sz="0" w:space="0" w:color="auto"/>
      </w:divBdr>
    </w:div>
    <w:div w:id="1609505741">
      <w:bodyDiv w:val="1"/>
      <w:marLeft w:val="0"/>
      <w:marRight w:val="0"/>
      <w:marTop w:val="0"/>
      <w:marBottom w:val="0"/>
      <w:divBdr>
        <w:top w:val="none" w:sz="0" w:space="0" w:color="auto"/>
        <w:left w:val="none" w:sz="0" w:space="0" w:color="auto"/>
        <w:bottom w:val="none" w:sz="0" w:space="0" w:color="auto"/>
        <w:right w:val="none" w:sz="0" w:space="0" w:color="auto"/>
      </w:divBdr>
      <w:divsChild>
        <w:div w:id="1203787861">
          <w:marLeft w:val="1166"/>
          <w:marRight w:val="0"/>
          <w:marTop w:val="0"/>
          <w:marBottom w:val="0"/>
          <w:divBdr>
            <w:top w:val="none" w:sz="0" w:space="0" w:color="auto"/>
            <w:left w:val="none" w:sz="0" w:space="0" w:color="auto"/>
            <w:bottom w:val="none" w:sz="0" w:space="0" w:color="auto"/>
            <w:right w:val="none" w:sz="0" w:space="0" w:color="auto"/>
          </w:divBdr>
        </w:div>
      </w:divsChild>
    </w:div>
    <w:div w:id="1898736682">
      <w:bodyDiv w:val="1"/>
      <w:marLeft w:val="0"/>
      <w:marRight w:val="0"/>
      <w:marTop w:val="0"/>
      <w:marBottom w:val="0"/>
      <w:divBdr>
        <w:top w:val="none" w:sz="0" w:space="0" w:color="auto"/>
        <w:left w:val="none" w:sz="0" w:space="0" w:color="auto"/>
        <w:bottom w:val="none" w:sz="0" w:space="0" w:color="auto"/>
        <w:right w:val="none" w:sz="0" w:space="0" w:color="auto"/>
      </w:divBdr>
    </w:div>
    <w:div w:id="2018578706">
      <w:bodyDiv w:val="1"/>
      <w:marLeft w:val="0"/>
      <w:marRight w:val="0"/>
      <w:marTop w:val="0"/>
      <w:marBottom w:val="0"/>
      <w:divBdr>
        <w:top w:val="none" w:sz="0" w:space="0" w:color="auto"/>
        <w:left w:val="none" w:sz="0" w:space="0" w:color="auto"/>
        <w:bottom w:val="none" w:sz="0" w:space="0" w:color="auto"/>
        <w:right w:val="none" w:sz="0" w:space="0" w:color="auto"/>
      </w:divBdr>
    </w:div>
    <w:div w:id="2027561820">
      <w:bodyDiv w:val="1"/>
      <w:marLeft w:val="0"/>
      <w:marRight w:val="0"/>
      <w:marTop w:val="0"/>
      <w:marBottom w:val="0"/>
      <w:divBdr>
        <w:top w:val="none" w:sz="0" w:space="0" w:color="auto"/>
        <w:left w:val="none" w:sz="0" w:space="0" w:color="auto"/>
        <w:bottom w:val="none" w:sz="0" w:space="0" w:color="auto"/>
        <w:right w:val="none" w:sz="0" w:space="0" w:color="auto"/>
      </w:divBdr>
    </w:div>
    <w:div w:id="2039381507">
      <w:bodyDiv w:val="1"/>
      <w:marLeft w:val="0"/>
      <w:marRight w:val="0"/>
      <w:marTop w:val="0"/>
      <w:marBottom w:val="0"/>
      <w:divBdr>
        <w:top w:val="none" w:sz="0" w:space="0" w:color="auto"/>
        <w:left w:val="none" w:sz="0" w:space="0" w:color="auto"/>
        <w:bottom w:val="none" w:sz="0" w:space="0" w:color="auto"/>
        <w:right w:val="none" w:sz="0" w:space="0" w:color="auto"/>
      </w:divBdr>
      <w:divsChild>
        <w:div w:id="621886508">
          <w:marLeft w:val="720"/>
          <w:marRight w:val="0"/>
          <w:marTop w:val="0"/>
          <w:marBottom w:val="0"/>
          <w:divBdr>
            <w:top w:val="none" w:sz="0" w:space="0" w:color="auto"/>
            <w:left w:val="none" w:sz="0" w:space="0" w:color="auto"/>
            <w:bottom w:val="none" w:sz="0" w:space="0" w:color="auto"/>
            <w:right w:val="none" w:sz="0" w:space="0" w:color="auto"/>
          </w:divBdr>
        </w:div>
      </w:divsChild>
    </w:div>
    <w:div w:id="2053650730">
      <w:bodyDiv w:val="1"/>
      <w:marLeft w:val="0"/>
      <w:marRight w:val="0"/>
      <w:marTop w:val="0"/>
      <w:marBottom w:val="0"/>
      <w:divBdr>
        <w:top w:val="none" w:sz="0" w:space="0" w:color="auto"/>
        <w:left w:val="none" w:sz="0" w:space="0" w:color="auto"/>
        <w:bottom w:val="none" w:sz="0" w:space="0" w:color="auto"/>
        <w:right w:val="none" w:sz="0" w:space="0" w:color="auto"/>
      </w:divBdr>
    </w:div>
    <w:div w:id="2081979672">
      <w:bodyDiv w:val="1"/>
      <w:marLeft w:val="0"/>
      <w:marRight w:val="0"/>
      <w:marTop w:val="0"/>
      <w:marBottom w:val="0"/>
      <w:divBdr>
        <w:top w:val="none" w:sz="0" w:space="0" w:color="auto"/>
        <w:left w:val="none" w:sz="0" w:space="0" w:color="auto"/>
        <w:bottom w:val="none" w:sz="0" w:space="0" w:color="auto"/>
        <w:right w:val="none" w:sz="0" w:space="0" w:color="auto"/>
      </w:divBdr>
      <w:divsChild>
        <w:div w:id="176241037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45-523-55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A618A-8992-46EE-A98A-B7D716979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691</Words>
  <Characters>3942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浪江町政策推進班</cp:lastModifiedBy>
  <cp:revision>6</cp:revision>
  <cp:lastPrinted>2021-01-26T01:37:00Z</cp:lastPrinted>
  <dcterms:created xsi:type="dcterms:W3CDTF">2021-01-29T09:25:00Z</dcterms:created>
  <dcterms:modified xsi:type="dcterms:W3CDTF">2021-01-30T03:27:00Z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-137806420</vt:i4>
  </property>
  <property fmtid="{D5CDD505-2E9C-101B-9397-08002B2CF9AE}" pid="3" name="_NewReviewCycle">
    <vt:lpwstr/>
  </property>
  <property fmtid="{D5CDD505-2E9C-101B-9397-08002B2CF9AE}" pid="4" name="_EmailSubject">
    <vt:lpwstr>2.2協定セレモニーに関して　（日産自動車　日本事業広報渉外部）</vt:lpwstr>
  </property>
  <property fmtid="{D5CDD505-2E9C-101B-9397-08002B2CF9AE}" pid="5" name="_AuthorEmail">
    <vt:lpwstr>m-torikai@mail.nissan.co.jp</vt:lpwstr>
  </property>
  <property fmtid="{D5CDD505-2E9C-101B-9397-08002B2CF9AE}" pid="6" name="_AuthorEmailDisplayName">
    <vt:lpwstr>TORIKAI, MIHOKO</vt:lpwstr>
  </property>
  <property fmtid="{D5CDD505-2E9C-101B-9397-08002B2CF9AE}" pid="7" name="_ReviewingToolsShownOnce">
    <vt:lpwstr/>
  </property>
</Properties>
</file>