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871" w:rsidRPr="00CC69F9" w:rsidRDefault="00F31871" w:rsidP="00F31871">
      <w:pPr>
        <w:rPr>
          <w:rFonts w:asciiTheme="minorEastAsia" w:hAnsiTheme="minorEastAsia"/>
          <w:sz w:val="22"/>
        </w:rPr>
      </w:pPr>
      <w:r w:rsidRPr="00CC69F9">
        <w:rPr>
          <w:rFonts w:asciiTheme="minorEastAsia" w:hAnsiTheme="minorEastAsia" w:hint="eastAsia"/>
          <w:sz w:val="22"/>
        </w:rPr>
        <w:t>（様式2-9）</w:t>
      </w:r>
    </w:p>
    <w:p w:rsidR="00F31871" w:rsidRPr="00CC69F9" w:rsidRDefault="00F31871" w:rsidP="00F31871">
      <w:pPr>
        <w:jc w:val="center"/>
        <w:rPr>
          <w:rFonts w:asciiTheme="minorEastAsia" w:hAnsiTheme="minorEastAsia"/>
          <w:bCs/>
          <w:sz w:val="28"/>
          <w:szCs w:val="28"/>
        </w:rPr>
      </w:pPr>
      <w:r w:rsidRPr="00CC69F9">
        <w:rPr>
          <w:rFonts w:asciiTheme="minorEastAsia" w:hAnsiTheme="minorEastAsia" w:hint="eastAsia"/>
          <w:bCs/>
          <w:sz w:val="28"/>
          <w:szCs w:val="28"/>
        </w:rPr>
        <w:t>浪江にじいろこども園増築事業</w:t>
      </w:r>
      <w:r w:rsidRPr="00CC69F9">
        <w:rPr>
          <w:rFonts w:asciiTheme="minorEastAsia" w:hAnsiTheme="minorEastAsia"/>
          <w:bCs/>
          <w:sz w:val="28"/>
          <w:szCs w:val="28"/>
        </w:rPr>
        <w:t>プロポーザル誓約書</w:t>
      </w:r>
    </w:p>
    <w:p w:rsidR="00F31871" w:rsidRPr="00CC69F9" w:rsidRDefault="00F31871" w:rsidP="00F31871"/>
    <w:p w:rsidR="00F31871" w:rsidRPr="00CC69F9" w:rsidRDefault="00F31871" w:rsidP="00F31871">
      <w:pPr>
        <w:wordWrap w:val="0"/>
        <w:jc w:val="right"/>
      </w:pPr>
      <w:r w:rsidRPr="00CC69F9">
        <w:t>令和　　年　　月　　日</w:t>
      </w:r>
    </w:p>
    <w:p w:rsidR="00F31871" w:rsidRPr="00CC69F9" w:rsidRDefault="00F31871" w:rsidP="00F31871"/>
    <w:p w:rsidR="00F31871" w:rsidRPr="00CC69F9" w:rsidRDefault="00F31871" w:rsidP="00F31871">
      <w:r w:rsidRPr="00CC69F9">
        <w:t xml:space="preserve">　　浪江町長　吉田　数博　様</w:t>
      </w:r>
    </w:p>
    <w:p w:rsidR="00F31871" w:rsidRPr="00CC69F9" w:rsidRDefault="00F31871" w:rsidP="00F31871"/>
    <w:p w:rsidR="00F31871" w:rsidRPr="00CC69F9" w:rsidRDefault="00F31871" w:rsidP="00F31871">
      <w:r w:rsidRPr="00CC69F9">
        <w:t xml:space="preserve">　以下のことを誓約します。</w:t>
      </w:r>
    </w:p>
    <w:p w:rsidR="00F31871" w:rsidRPr="00CC69F9" w:rsidRDefault="00F31871" w:rsidP="00F31871"/>
    <w:p w:rsidR="00F31871" w:rsidRPr="00CC69F9" w:rsidRDefault="00F31871" w:rsidP="00F31871">
      <w:pPr>
        <w:ind w:left="420" w:hangingChars="200" w:hanging="420"/>
      </w:pPr>
      <w:r w:rsidRPr="00CC69F9">
        <w:rPr>
          <w:rFonts w:hint="eastAsia"/>
        </w:rPr>
        <w:t xml:space="preserve">　１　</w:t>
      </w:r>
      <w:r w:rsidRPr="00CC69F9">
        <w:t>浪江町工事等の請負契約に係る指名競争入札参加者の資格審査及び氏名等に関する要綱（昭和</w:t>
      </w:r>
      <w:r w:rsidR="006D50CA" w:rsidRPr="00CC69F9">
        <w:rPr>
          <w:rFonts w:hint="eastAsia"/>
        </w:rPr>
        <w:t>62</w:t>
      </w:r>
      <w:r w:rsidRPr="00CC69F9">
        <w:t>年</w:t>
      </w:r>
      <w:r w:rsidR="006D50CA" w:rsidRPr="00CC69F9">
        <w:rPr>
          <w:rFonts w:hint="eastAsia"/>
        </w:rPr>
        <w:t>1</w:t>
      </w:r>
      <w:r w:rsidRPr="00CC69F9">
        <w:t>月</w:t>
      </w:r>
      <w:r w:rsidR="006D50CA" w:rsidRPr="00CC69F9">
        <w:rPr>
          <w:rFonts w:hint="eastAsia"/>
        </w:rPr>
        <w:t>6</w:t>
      </w:r>
      <w:r w:rsidRPr="00CC69F9">
        <w:t>日施行）第</w:t>
      </w:r>
      <w:r w:rsidR="006D50CA" w:rsidRPr="00CC69F9">
        <w:rPr>
          <w:rFonts w:hint="eastAsia"/>
        </w:rPr>
        <w:t>11</w:t>
      </w:r>
      <w:r w:rsidRPr="00CC69F9">
        <w:t>条に基づく指名停止を現に受けていないこと。</w:t>
      </w:r>
    </w:p>
    <w:p w:rsidR="00F31871" w:rsidRPr="00CC69F9" w:rsidRDefault="00F31871" w:rsidP="00F31871"/>
    <w:p w:rsidR="00F31871" w:rsidRPr="00CC69F9" w:rsidRDefault="00F31871" w:rsidP="00F31871">
      <w:pPr>
        <w:ind w:left="420" w:hangingChars="200" w:hanging="420"/>
      </w:pPr>
      <w:r w:rsidRPr="00CC69F9">
        <w:rPr>
          <w:rFonts w:hint="eastAsia"/>
        </w:rPr>
        <w:t xml:space="preserve">　２　</w:t>
      </w:r>
      <w:r w:rsidRPr="00CC69F9">
        <w:t>会社更生法（平成</w:t>
      </w:r>
      <w:r w:rsidR="006D50CA" w:rsidRPr="00CC69F9">
        <w:rPr>
          <w:rFonts w:hint="eastAsia"/>
        </w:rPr>
        <w:t>14</w:t>
      </w:r>
      <w:r w:rsidRPr="00CC69F9">
        <w:t>年法律第</w:t>
      </w:r>
      <w:r w:rsidR="006D50CA" w:rsidRPr="00CC69F9">
        <w:rPr>
          <w:rFonts w:hint="eastAsia"/>
        </w:rPr>
        <w:t>154</w:t>
      </w:r>
      <w:r w:rsidRPr="00CC69F9">
        <w:t>号）に基づき，再生手続開始の申立てがなされている者または民事再生法（平成</w:t>
      </w:r>
      <w:r w:rsidR="006D50CA" w:rsidRPr="00CC69F9">
        <w:rPr>
          <w:rFonts w:hint="eastAsia"/>
        </w:rPr>
        <w:t>11</w:t>
      </w:r>
      <w:r w:rsidRPr="00CC69F9">
        <w:t>年法律第</w:t>
      </w:r>
      <w:r w:rsidR="006D50CA" w:rsidRPr="00CC69F9">
        <w:rPr>
          <w:rFonts w:hint="eastAsia"/>
        </w:rPr>
        <w:t>225</w:t>
      </w:r>
      <w:r w:rsidRPr="00CC69F9">
        <w:t>号）に基づき再生手続開始の申立てがなされている者（会社更正法にあっては再生手続開始の決定，民事再生法にあっては再生手続開始の決定を受けている者を除く。）でないこと。</w:t>
      </w:r>
    </w:p>
    <w:p w:rsidR="00F31871" w:rsidRPr="00CC69F9" w:rsidRDefault="00F31871" w:rsidP="00F31871"/>
    <w:p w:rsidR="00F31871" w:rsidRPr="00CC69F9" w:rsidRDefault="00F31871" w:rsidP="00F31871">
      <w:r w:rsidRPr="00CC69F9">
        <w:rPr>
          <w:rFonts w:hint="eastAsia"/>
        </w:rPr>
        <w:t xml:space="preserve">　３　建設業法第</w:t>
      </w:r>
      <w:r w:rsidRPr="00CC69F9">
        <w:rPr>
          <w:rFonts w:hint="eastAsia"/>
        </w:rPr>
        <w:t>28</w:t>
      </w:r>
      <w:r w:rsidRPr="00CC69F9">
        <w:rPr>
          <w:rFonts w:hint="eastAsia"/>
        </w:rPr>
        <w:t>条第</w:t>
      </w:r>
      <w:r w:rsidRPr="00CC69F9">
        <w:rPr>
          <w:rFonts w:hint="eastAsia"/>
        </w:rPr>
        <w:t>3</w:t>
      </w:r>
      <w:r w:rsidRPr="00CC69F9">
        <w:rPr>
          <w:rFonts w:hint="eastAsia"/>
        </w:rPr>
        <w:t>項の規定による営業</w:t>
      </w:r>
      <w:r w:rsidR="00024A56" w:rsidRPr="00CC69F9">
        <w:rPr>
          <w:rFonts w:hint="eastAsia"/>
        </w:rPr>
        <w:t>停止処分の措置期間中でないこと。</w:t>
      </w:r>
    </w:p>
    <w:p w:rsidR="00024A56" w:rsidRPr="00CC69F9" w:rsidRDefault="00024A56" w:rsidP="00F31871"/>
    <w:p w:rsidR="00024A56" w:rsidRPr="00CC69F9" w:rsidRDefault="00024A56" w:rsidP="00024A56">
      <w:pPr>
        <w:ind w:left="420" w:hangingChars="200" w:hanging="420"/>
      </w:pPr>
      <w:r w:rsidRPr="00CC69F9">
        <w:rPr>
          <w:rFonts w:hint="eastAsia"/>
        </w:rPr>
        <w:t xml:space="preserve">　４　</w:t>
      </w:r>
      <w:r w:rsidRPr="00CC69F9">
        <w:t>浪江町の締結する契約等からの暴力団排除措置要綱（平成</w:t>
      </w:r>
      <w:r w:rsidR="006D50CA" w:rsidRPr="00CC69F9">
        <w:rPr>
          <w:rFonts w:hint="eastAsia"/>
        </w:rPr>
        <w:t>22</w:t>
      </w:r>
      <w:r w:rsidRPr="00CC69F9">
        <w:t>年</w:t>
      </w:r>
      <w:r w:rsidR="006D50CA" w:rsidRPr="00CC69F9">
        <w:rPr>
          <w:rFonts w:hint="eastAsia"/>
        </w:rPr>
        <w:t>9</w:t>
      </w:r>
      <w:r w:rsidRPr="00CC69F9">
        <w:t>月</w:t>
      </w:r>
      <w:r w:rsidR="006D50CA" w:rsidRPr="00CC69F9">
        <w:rPr>
          <w:rFonts w:hint="eastAsia"/>
        </w:rPr>
        <w:t>1</w:t>
      </w:r>
      <w:r w:rsidRPr="00CC69F9">
        <w:t>日施行）第</w:t>
      </w:r>
      <w:r w:rsidR="006D50CA" w:rsidRPr="00CC69F9">
        <w:rPr>
          <w:rFonts w:hint="eastAsia"/>
        </w:rPr>
        <w:t>3</w:t>
      </w:r>
      <w:r w:rsidRPr="00CC69F9">
        <w:t>条に該当しないこと。</w:t>
      </w:r>
    </w:p>
    <w:p w:rsidR="00024A56" w:rsidRPr="00CC69F9" w:rsidRDefault="00024A56" w:rsidP="00F31871"/>
    <w:p w:rsidR="00F31871" w:rsidRPr="00CC69F9" w:rsidRDefault="00024A56" w:rsidP="00F31871">
      <w:r w:rsidRPr="00CC69F9">
        <w:rPr>
          <w:rFonts w:hint="eastAsia"/>
        </w:rPr>
        <w:t xml:space="preserve">　５　破産者で復権を得ない者</w:t>
      </w:r>
      <w:r w:rsidR="00470920" w:rsidRPr="00CC69F9">
        <w:rPr>
          <w:rFonts w:hint="eastAsia"/>
        </w:rPr>
        <w:t>でないこと</w:t>
      </w:r>
      <w:r w:rsidRPr="00CC69F9">
        <w:rPr>
          <w:rFonts w:hint="eastAsia"/>
        </w:rPr>
        <w:t>。</w:t>
      </w:r>
    </w:p>
    <w:p w:rsidR="00F31871" w:rsidRPr="00CC69F9" w:rsidRDefault="00F31871" w:rsidP="00F31871"/>
    <w:p w:rsidR="00F31871" w:rsidRPr="00CC69F9" w:rsidRDefault="00F31871" w:rsidP="00024A56">
      <w:pPr>
        <w:ind w:left="420" w:hangingChars="200" w:hanging="420"/>
      </w:pPr>
      <w:r w:rsidRPr="00CC69F9">
        <w:t xml:space="preserve">　６　上記１から５が事実と相違する場合は，本業務プロポーザルの応募申込みを無効とされても異議のないこと。</w:t>
      </w:r>
    </w:p>
    <w:p w:rsidR="00F31871" w:rsidRPr="00CC69F9" w:rsidRDefault="00F31871" w:rsidP="00F31871"/>
    <w:tbl>
      <w:tblPr>
        <w:tblW w:w="0" w:type="auto"/>
        <w:tblInd w:w="169" w:type="dxa"/>
        <w:tblLayout w:type="fixed"/>
        <w:tblCellMar>
          <w:left w:w="0" w:type="dxa"/>
          <w:right w:w="0" w:type="dxa"/>
        </w:tblCellMar>
        <w:tblLook w:val="0000" w:firstRow="0" w:lastRow="0" w:firstColumn="0" w:lastColumn="0" w:noHBand="0" w:noVBand="0"/>
      </w:tblPr>
      <w:tblGrid>
        <w:gridCol w:w="8160"/>
      </w:tblGrid>
      <w:tr w:rsidR="00CC69F9" w:rsidRPr="00CC69F9" w:rsidTr="00024A56">
        <w:trPr>
          <w:trHeight w:val="360"/>
        </w:trPr>
        <w:tc>
          <w:tcPr>
            <w:tcW w:w="8160" w:type="dxa"/>
            <w:vMerge w:val="restart"/>
            <w:tcBorders>
              <w:top w:val="single" w:sz="4" w:space="0" w:color="000000"/>
              <w:left w:val="single" w:sz="4" w:space="0" w:color="000000"/>
              <w:bottom w:val="nil"/>
              <w:right w:val="single" w:sz="4" w:space="0" w:color="000000"/>
            </w:tcBorders>
            <w:tcMar>
              <w:left w:w="49" w:type="dxa"/>
              <w:right w:w="49" w:type="dxa"/>
            </w:tcMar>
          </w:tcPr>
          <w:p w:rsidR="00F31871" w:rsidRPr="00CC69F9" w:rsidRDefault="00F31871" w:rsidP="00024A56"/>
          <w:p w:rsidR="00F31871" w:rsidRPr="00CC69F9" w:rsidRDefault="00F31871" w:rsidP="00024A56">
            <w:r w:rsidRPr="00CC69F9">
              <w:t>所在地</w:t>
            </w:r>
          </w:p>
          <w:p w:rsidR="00F31871" w:rsidRPr="00CC69F9" w:rsidRDefault="00F31871" w:rsidP="00024A56"/>
          <w:p w:rsidR="00F31871" w:rsidRPr="00CC69F9" w:rsidRDefault="00F31871" w:rsidP="00024A56">
            <w:r w:rsidRPr="00CC69F9">
              <w:t>法人名</w:t>
            </w:r>
          </w:p>
          <w:p w:rsidR="00F31871" w:rsidRPr="00CC69F9" w:rsidRDefault="00F31871" w:rsidP="00024A56"/>
          <w:p w:rsidR="00F31871" w:rsidRPr="00CC69F9" w:rsidRDefault="00F31871" w:rsidP="00024A56">
            <w:r w:rsidRPr="00CC69F9">
              <w:t xml:space="preserve">代表者　　　　　　　　　　　　　　　　　　　　　　　　　</w:t>
            </w:r>
            <w:r w:rsidRPr="00CC69F9">
              <w:rPr>
                <w:sz w:val="20"/>
              </w:rPr>
              <w:t>印</w:t>
            </w:r>
          </w:p>
          <w:p w:rsidR="00F31871" w:rsidRPr="00CC69F9" w:rsidRDefault="00F31871" w:rsidP="00024A56"/>
        </w:tc>
      </w:tr>
      <w:tr w:rsidR="00F31871" w:rsidRPr="00CC69F9" w:rsidTr="00024A56">
        <w:trPr>
          <w:trHeight w:val="360"/>
        </w:trPr>
        <w:tc>
          <w:tcPr>
            <w:tcW w:w="8160" w:type="dxa"/>
            <w:vMerge/>
            <w:tcBorders>
              <w:top w:val="nil"/>
              <w:left w:val="single" w:sz="4" w:space="0" w:color="000000"/>
              <w:bottom w:val="single" w:sz="4" w:space="0" w:color="000000"/>
              <w:right w:val="single" w:sz="4" w:space="0" w:color="000000"/>
            </w:tcBorders>
            <w:tcMar>
              <w:left w:w="49" w:type="dxa"/>
              <w:right w:w="49" w:type="dxa"/>
            </w:tcMar>
          </w:tcPr>
          <w:p w:rsidR="00F31871" w:rsidRPr="00CC69F9" w:rsidRDefault="00F31871" w:rsidP="00024A56"/>
        </w:tc>
      </w:tr>
    </w:tbl>
    <w:p w:rsidR="00F31871" w:rsidRPr="00CC69F9" w:rsidRDefault="00F31871" w:rsidP="00367907">
      <w:pPr>
        <w:rPr>
          <w:rFonts w:asciiTheme="minorEastAsia" w:hAnsiTheme="minorEastAsia"/>
          <w:sz w:val="22"/>
        </w:rPr>
      </w:pPr>
    </w:p>
    <w:p w:rsidR="006A0443" w:rsidRPr="00CC69F9" w:rsidRDefault="006A0443" w:rsidP="00367907">
      <w:pPr>
        <w:rPr>
          <w:rFonts w:asciiTheme="minorEastAsia" w:hAnsiTheme="minorEastAsia"/>
          <w:sz w:val="22"/>
        </w:rPr>
      </w:pPr>
      <w:bookmarkStart w:id="0" w:name="_GoBack"/>
      <w:bookmarkEnd w:id="0"/>
    </w:p>
    <w:sectPr w:rsidR="006A0443" w:rsidRPr="00CC69F9" w:rsidSect="00A56A32">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40D" w:rsidRDefault="001A640D" w:rsidP="00164022">
      <w:r>
        <w:separator/>
      </w:r>
    </w:p>
  </w:endnote>
  <w:endnote w:type="continuationSeparator" w:id="0">
    <w:p w:rsidR="001A640D" w:rsidRDefault="001A640D" w:rsidP="0016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40D" w:rsidRDefault="001A640D" w:rsidP="00164022">
      <w:r>
        <w:separator/>
      </w:r>
    </w:p>
  </w:footnote>
  <w:footnote w:type="continuationSeparator" w:id="0">
    <w:p w:rsidR="001A640D" w:rsidRDefault="001A640D" w:rsidP="00164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07"/>
    <w:rsid w:val="00024A56"/>
    <w:rsid w:val="000E1A43"/>
    <w:rsid w:val="000E3F79"/>
    <w:rsid w:val="00164022"/>
    <w:rsid w:val="001A640D"/>
    <w:rsid w:val="001C38A1"/>
    <w:rsid w:val="0025193D"/>
    <w:rsid w:val="00305AB1"/>
    <w:rsid w:val="0031322F"/>
    <w:rsid w:val="00356AF2"/>
    <w:rsid w:val="00365015"/>
    <w:rsid w:val="00367907"/>
    <w:rsid w:val="00404CBE"/>
    <w:rsid w:val="00470920"/>
    <w:rsid w:val="00495A45"/>
    <w:rsid w:val="005422A5"/>
    <w:rsid w:val="005F5FFD"/>
    <w:rsid w:val="00603224"/>
    <w:rsid w:val="00666E64"/>
    <w:rsid w:val="006A0443"/>
    <w:rsid w:val="006D50CA"/>
    <w:rsid w:val="006F43F5"/>
    <w:rsid w:val="00770FAE"/>
    <w:rsid w:val="00786A44"/>
    <w:rsid w:val="0092693A"/>
    <w:rsid w:val="009E3A0B"/>
    <w:rsid w:val="00A56A32"/>
    <w:rsid w:val="00A60AD6"/>
    <w:rsid w:val="00A774C0"/>
    <w:rsid w:val="00AE5FB0"/>
    <w:rsid w:val="00AF3247"/>
    <w:rsid w:val="00B56B9C"/>
    <w:rsid w:val="00B923BD"/>
    <w:rsid w:val="00C56E30"/>
    <w:rsid w:val="00CA308D"/>
    <w:rsid w:val="00CA40F8"/>
    <w:rsid w:val="00CA55AE"/>
    <w:rsid w:val="00CC69F9"/>
    <w:rsid w:val="00D21372"/>
    <w:rsid w:val="00D8519A"/>
    <w:rsid w:val="00F31871"/>
    <w:rsid w:val="00F82206"/>
    <w:rsid w:val="00FC0C33"/>
    <w:rsid w:val="00FE0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946608"/>
  <w15:chartTrackingRefBased/>
  <w15:docId w15:val="{D953AC0E-3352-403B-AF70-50C97479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67907"/>
  </w:style>
  <w:style w:type="character" w:customStyle="1" w:styleId="a4">
    <w:name w:val="日付 (文字)"/>
    <w:basedOn w:val="a0"/>
    <w:link w:val="a3"/>
    <w:uiPriority w:val="99"/>
    <w:semiHidden/>
    <w:rsid w:val="00367907"/>
  </w:style>
  <w:style w:type="paragraph" w:styleId="a5">
    <w:name w:val="header"/>
    <w:basedOn w:val="a"/>
    <w:link w:val="a6"/>
    <w:uiPriority w:val="99"/>
    <w:unhideWhenUsed/>
    <w:rsid w:val="00367907"/>
    <w:pPr>
      <w:tabs>
        <w:tab w:val="center" w:pos="4252"/>
        <w:tab w:val="right" w:pos="8504"/>
      </w:tabs>
      <w:snapToGrid w:val="0"/>
    </w:pPr>
  </w:style>
  <w:style w:type="character" w:customStyle="1" w:styleId="a6">
    <w:name w:val="ヘッダー (文字)"/>
    <w:basedOn w:val="a0"/>
    <w:link w:val="a5"/>
    <w:uiPriority w:val="99"/>
    <w:rsid w:val="00367907"/>
  </w:style>
  <w:style w:type="paragraph" w:styleId="a7">
    <w:name w:val="footer"/>
    <w:basedOn w:val="a"/>
    <w:link w:val="a8"/>
    <w:uiPriority w:val="99"/>
    <w:unhideWhenUsed/>
    <w:rsid w:val="00367907"/>
    <w:pPr>
      <w:tabs>
        <w:tab w:val="center" w:pos="4252"/>
        <w:tab w:val="right" w:pos="8504"/>
      </w:tabs>
      <w:snapToGrid w:val="0"/>
    </w:pPr>
  </w:style>
  <w:style w:type="character" w:customStyle="1" w:styleId="a8">
    <w:name w:val="フッター (文字)"/>
    <w:basedOn w:val="a0"/>
    <w:link w:val="a7"/>
    <w:uiPriority w:val="99"/>
    <w:rsid w:val="00367907"/>
  </w:style>
  <w:style w:type="table" w:styleId="a9">
    <w:name w:val="Table Grid"/>
    <w:basedOn w:val="a1"/>
    <w:uiPriority w:val="39"/>
    <w:rsid w:val="00367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F43F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F43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26120-196E-4C57-ACE3-A32EB3360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大柿 光史</dc:creator>
  <cp:keywords/>
  <dc:description/>
  <cp:lastModifiedBy>猪狩 裕子</cp:lastModifiedBy>
  <cp:revision>3</cp:revision>
  <cp:lastPrinted>2021-06-30T00:56:00Z</cp:lastPrinted>
  <dcterms:created xsi:type="dcterms:W3CDTF">2021-06-30T08:19:00Z</dcterms:created>
  <dcterms:modified xsi:type="dcterms:W3CDTF">2021-06-30T08:22:00Z</dcterms:modified>
</cp:coreProperties>
</file>