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664D7A79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B5241E" w:rsidRPr="00B5241E">
        <w:rPr>
          <w:rFonts w:asciiTheme="minorEastAsia" w:hAnsiTheme="minorEastAsia" w:hint="eastAsia"/>
          <w:sz w:val="22"/>
        </w:rPr>
        <w:t>23-0</w:t>
      </w:r>
      <w:r w:rsidR="00821C85">
        <w:rPr>
          <w:rFonts w:asciiTheme="minorEastAsia" w:hAnsiTheme="minorEastAsia"/>
          <w:sz w:val="22"/>
        </w:rPr>
        <w:t>09</w:t>
      </w:r>
      <w:r w:rsidR="00B5241E" w:rsidRPr="00B5241E">
        <w:rPr>
          <w:rFonts w:asciiTheme="minorEastAsia" w:hAnsiTheme="minorEastAsia" w:hint="eastAsia"/>
          <w:sz w:val="22"/>
        </w:rPr>
        <w:t>-0</w:t>
      </w:r>
      <w:r w:rsidR="00821C85">
        <w:rPr>
          <w:rFonts w:asciiTheme="minorEastAsia" w:hAnsiTheme="minorEastAsia"/>
          <w:sz w:val="22"/>
        </w:rPr>
        <w:t>30</w:t>
      </w:r>
      <w:r w:rsidR="00385D1B" w:rsidRPr="00B5241E">
        <w:rPr>
          <w:rFonts w:asciiTheme="minorEastAsia" w:hAnsiTheme="minorEastAsia" w:hint="eastAsia"/>
          <w:sz w:val="22"/>
        </w:rPr>
        <w:t>-</w:t>
      </w:r>
      <w:r w:rsidR="00004175">
        <w:rPr>
          <w:rFonts w:asciiTheme="minorEastAsia" w:hAnsiTheme="minorEastAsia" w:hint="eastAsia"/>
          <w:sz w:val="22"/>
        </w:rPr>
        <w:t>0</w:t>
      </w:r>
      <w:r w:rsidR="00821C85">
        <w:rPr>
          <w:rFonts w:asciiTheme="minorEastAsia" w:hAnsiTheme="minorEastAsia"/>
          <w:sz w:val="22"/>
        </w:rPr>
        <w:t>23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27FED97A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21C85">
        <w:rPr>
          <w:rFonts w:asciiTheme="minorEastAsia" w:hAnsiTheme="minorEastAsia" w:hint="eastAsia"/>
          <w:sz w:val="22"/>
        </w:rPr>
        <w:t>食品等放射能検査業務委託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B5241E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4175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21C85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5241E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A0EA-DE4E-4F79-998D-F93409E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13</cp:revision>
  <cp:lastPrinted>2019-07-25T02:54:00Z</cp:lastPrinted>
  <dcterms:created xsi:type="dcterms:W3CDTF">2019-04-17T08:26:00Z</dcterms:created>
  <dcterms:modified xsi:type="dcterms:W3CDTF">2023-03-15T05:54:00Z</dcterms:modified>
</cp:coreProperties>
</file>