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65219766"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5750DC">
        <w:rPr>
          <w:rFonts w:asciiTheme="minorEastAsia" w:hAnsiTheme="minorEastAsia" w:hint="eastAsia"/>
          <w:sz w:val="22"/>
        </w:rPr>
        <w:t>20</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8715A1">
        <w:rPr>
          <w:rFonts w:asciiTheme="minorEastAsia" w:hAnsiTheme="minorEastAsia" w:hint="eastAsia"/>
          <w:sz w:val="22"/>
        </w:rPr>
        <w:t>２</w:t>
      </w:r>
      <w:r w:rsidR="00857E4D">
        <w:rPr>
          <w:rFonts w:asciiTheme="minorEastAsia" w:hAnsiTheme="minorEastAsia" w:hint="eastAsia"/>
          <w:sz w:val="22"/>
        </w:rPr>
        <w:t xml:space="preserve"> 堆肥撹拌システム</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50DC"/>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57E4D"/>
    <w:rsid w:val="00860DDF"/>
    <w:rsid w:val="008653A9"/>
    <w:rsid w:val="008715A1"/>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EC4DB-6D15-46ED-A1D6-01B9EF4E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12</cp:revision>
  <cp:lastPrinted>2023-09-06T07:10:00Z</cp:lastPrinted>
  <dcterms:created xsi:type="dcterms:W3CDTF">2019-04-17T08:27:00Z</dcterms:created>
  <dcterms:modified xsi:type="dcterms:W3CDTF">2024-04-26T06:43:00Z</dcterms:modified>
</cp:coreProperties>
</file>