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7457C0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>（1）</w:t>
      </w:r>
      <w:r w:rsidRPr="007457C0">
        <w:rPr>
          <w:rFonts w:asciiTheme="minorEastAsia" w:hAnsiTheme="minorEastAsia" w:hint="eastAsia"/>
          <w:sz w:val="22"/>
        </w:rPr>
        <w:t xml:space="preserve">入札番号 </w:t>
      </w:r>
    </w:p>
    <w:p w14:paraId="42C96DF9" w14:textId="20DD34BD" w:rsidR="00BD5A5B" w:rsidRPr="007457C0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7457C0">
        <w:rPr>
          <w:rFonts w:asciiTheme="minorEastAsia" w:hAnsiTheme="minorEastAsia" w:hint="eastAsia"/>
          <w:sz w:val="22"/>
        </w:rPr>
        <w:t>第</w:t>
      </w:r>
      <w:r w:rsidR="00A34E96" w:rsidRPr="007457C0">
        <w:rPr>
          <w:rFonts w:asciiTheme="minorEastAsia" w:hAnsiTheme="minorEastAsia" w:hint="eastAsia"/>
          <w:sz w:val="22"/>
        </w:rPr>
        <w:t>2</w:t>
      </w:r>
      <w:r w:rsidR="005E6308">
        <w:rPr>
          <w:rFonts w:asciiTheme="minorEastAsia" w:hAnsiTheme="minorEastAsia" w:hint="eastAsia"/>
          <w:sz w:val="22"/>
        </w:rPr>
        <w:t>4</w:t>
      </w:r>
      <w:r w:rsidR="00385D1B" w:rsidRPr="007457C0">
        <w:rPr>
          <w:rFonts w:asciiTheme="minorEastAsia" w:hAnsiTheme="minorEastAsia" w:hint="eastAsia"/>
          <w:sz w:val="22"/>
        </w:rPr>
        <w:t>-</w:t>
      </w:r>
      <w:r w:rsidR="00A34E96" w:rsidRPr="007457C0">
        <w:rPr>
          <w:rFonts w:asciiTheme="minorEastAsia" w:hAnsiTheme="minorEastAsia" w:hint="eastAsia"/>
          <w:sz w:val="22"/>
        </w:rPr>
        <w:t>023</w:t>
      </w:r>
      <w:r w:rsidR="00EE7179" w:rsidRPr="007457C0">
        <w:rPr>
          <w:rFonts w:asciiTheme="minorEastAsia" w:hAnsiTheme="minorEastAsia" w:hint="eastAsia"/>
          <w:sz w:val="22"/>
        </w:rPr>
        <w:t>-</w:t>
      </w:r>
      <w:r w:rsidR="00A34E96" w:rsidRPr="007457C0">
        <w:rPr>
          <w:rFonts w:asciiTheme="minorEastAsia" w:hAnsiTheme="minorEastAsia" w:hint="eastAsia"/>
          <w:sz w:val="22"/>
        </w:rPr>
        <w:t>099</w:t>
      </w:r>
      <w:r w:rsidR="00385D1B" w:rsidRPr="007457C0">
        <w:rPr>
          <w:rFonts w:asciiTheme="minorEastAsia" w:hAnsiTheme="minorEastAsia" w:hint="eastAsia"/>
          <w:sz w:val="22"/>
        </w:rPr>
        <w:t>-</w:t>
      </w:r>
      <w:r w:rsidR="002C7F10">
        <w:rPr>
          <w:rFonts w:asciiTheme="minorEastAsia" w:hAnsiTheme="minorEastAsia" w:hint="eastAsia"/>
          <w:sz w:val="22"/>
        </w:rPr>
        <w:t>068</w:t>
      </w:r>
      <w:r w:rsidRPr="007457C0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7457C0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457C0">
        <w:rPr>
          <w:rFonts w:asciiTheme="minorEastAsia" w:hAnsiTheme="minorEastAsia" w:hint="eastAsia"/>
          <w:sz w:val="22"/>
        </w:rPr>
        <w:t>（</w:t>
      </w:r>
      <w:r w:rsidR="00BD5A5B" w:rsidRPr="007457C0">
        <w:rPr>
          <w:rFonts w:asciiTheme="minorEastAsia" w:hAnsiTheme="minorEastAsia" w:hint="eastAsia"/>
          <w:sz w:val="22"/>
        </w:rPr>
        <w:t>2</w:t>
      </w:r>
      <w:r w:rsidRPr="007457C0">
        <w:rPr>
          <w:rFonts w:asciiTheme="minorEastAsia" w:hAnsiTheme="minorEastAsia" w:hint="eastAsia"/>
          <w:sz w:val="22"/>
        </w:rPr>
        <w:t>）</w:t>
      </w:r>
      <w:r w:rsidR="00BD5A5B" w:rsidRPr="007457C0">
        <w:rPr>
          <w:rFonts w:asciiTheme="minorEastAsia" w:hAnsiTheme="minorEastAsia" w:hint="eastAsia"/>
          <w:sz w:val="22"/>
        </w:rPr>
        <w:t>件名</w:t>
      </w:r>
    </w:p>
    <w:p w14:paraId="68DF18C0" w14:textId="5D7BD65F" w:rsidR="00EE268C" w:rsidRPr="007457C0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457C0">
        <w:rPr>
          <w:rFonts w:asciiTheme="minorEastAsia" w:hAnsiTheme="minorEastAsia" w:hint="eastAsia"/>
          <w:sz w:val="22"/>
        </w:rPr>
        <w:t xml:space="preserve">　　　</w:t>
      </w:r>
      <w:r w:rsidR="00A34E96" w:rsidRPr="007457C0">
        <w:rPr>
          <w:rFonts w:asciiTheme="minorEastAsia" w:hAnsiTheme="minorEastAsia" w:hint="eastAsia"/>
          <w:sz w:val="22"/>
        </w:rPr>
        <w:t>畜産施設備品購入（その</w:t>
      </w:r>
      <w:r w:rsidR="005E6308">
        <w:rPr>
          <w:rFonts w:asciiTheme="minorEastAsia" w:hAnsiTheme="minorEastAsia" w:hint="eastAsia"/>
          <w:sz w:val="22"/>
        </w:rPr>
        <w:t>３</w:t>
      </w:r>
      <w:r w:rsidR="002C7F10">
        <w:rPr>
          <w:rFonts w:asciiTheme="minorEastAsia" w:hAnsiTheme="minorEastAsia" w:hint="eastAsia"/>
          <w:sz w:val="22"/>
        </w:rPr>
        <w:t xml:space="preserve"> 車両</w:t>
      </w:r>
      <w:bookmarkStart w:id="0" w:name="_GoBack"/>
      <w:bookmarkEnd w:id="0"/>
      <w:r w:rsidR="00A34E96" w:rsidRPr="007457C0">
        <w:rPr>
          <w:rFonts w:asciiTheme="minorEastAsia" w:hAnsiTheme="minorEastAsia" w:hint="eastAsia"/>
          <w:sz w:val="22"/>
        </w:rPr>
        <w:t>）</w:t>
      </w:r>
    </w:p>
    <w:p w14:paraId="51C57509" w14:textId="77777777" w:rsidR="00232334" w:rsidRPr="007457C0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457C0">
        <w:rPr>
          <w:rFonts w:asciiTheme="minorEastAsia" w:hAnsiTheme="minorEastAsia" w:hint="eastAsia"/>
          <w:sz w:val="22"/>
        </w:rPr>
        <w:t>2　添付書類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616DCCEE" w14:textId="5204700E" w:rsidR="007D3BE1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0F4BA793" w14:textId="646867C0" w:rsidR="00516B7D" w:rsidRDefault="00516B7D" w:rsidP="007D3BE1">
      <w:pPr>
        <w:rPr>
          <w:rFonts w:asciiTheme="minorEastAsia" w:hAnsiTheme="minorEastAsia"/>
          <w:color w:val="FF0000"/>
          <w:sz w:val="22"/>
        </w:rPr>
      </w:pPr>
    </w:p>
    <w:p w14:paraId="1461172E" w14:textId="77777777" w:rsidR="00516B7D" w:rsidRPr="00590E62" w:rsidRDefault="00516B7D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C7F10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16B7D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5E6308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457C0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4E96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E7179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9BF3C-D43E-4376-957C-1733AA40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16</cp:revision>
  <cp:lastPrinted>2023-09-06T07:09:00Z</cp:lastPrinted>
  <dcterms:created xsi:type="dcterms:W3CDTF">2019-04-17T08:26:00Z</dcterms:created>
  <dcterms:modified xsi:type="dcterms:W3CDTF">2024-04-17T09:56:00Z</dcterms:modified>
</cp:coreProperties>
</file>