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Pr="00D57E32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1FA7FC06" w:rsidR="00E010C5" w:rsidRPr="00D57E32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57E32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D57E32">
        <w:rPr>
          <w:rFonts w:asciiTheme="minorEastAsia" w:hAnsiTheme="minorEastAsia" w:hint="eastAsia"/>
          <w:sz w:val="22"/>
          <w:u w:val="single"/>
        </w:rPr>
        <w:t xml:space="preserve"> </w:t>
      </w:r>
      <w:r w:rsidR="008F4BA4" w:rsidRPr="00D57E32">
        <w:rPr>
          <w:rFonts w:asciiTheme="minorEastAsia" w:hAnsiTheme="minorEastAsia" w:hint="eastAsia"/>
          <w:sz w:val="22"/>
          <w:u w:val="single"/>
        </w:rPr>
        <w:t>2</w:t>
      </w:r>
      <w:r w:rsidR="00255209">
        <w:rPr>
          <w:rFonts w:asciiTheme="minorEastAsia" w:hAnsiTheme="minorEastAsia" w:hint="eastAsia"/>
          <w:sz w:val="22"/>
          <w:u w:val="single"/>
        </w:rPr>
        <w:t>4</w:t>
      </w:r>
      <w:r w:rsidR="0026560C" w:rsidRPr="00D57E32">
        <w:rPr>
          <w:rFonts w:asciiTheme="minorEastAsia" w:hAnsiTheme="minorEastAsia" w:hint="eastAsia"/>
          <w:sz w:val="22"/>
          <w:u w:val="single"/>
        </w:rPr>
        <w:t>-0</w:t>
      </w:r>
      <w:r w:rsidR="008F4BA4" w:rsidRPr="00D57E32">
        <w:rPr>
          <w:rFonts w:asciiTheme="minorEastAsia" w:hAnsiTheme="minorEastAsia" w:hint="eastAsia"/>
          <w:sz w:val="22"/>
          <w:u w:val="single"/>
        </w:rPr>
        <w:t>23</w:t>
      </w:r>
      <w:r w:rsidR="0026560C" w:rsidRPr="00D57E32">
        <w:rPr>
          <w:rFonts w:asciiTheme="minorEastAsia" w:hAnsiTheme="minorEastAsia" w:hint="eastAsia"/>
          <w:sz w:val="22"/>
          <w:u w:val="single"/>
        </w:rPr>
        <w:t>-</w:t>
      </w:r>
      <w:r w:rsidR="008F4BA4" w:rsidRPr="00D57E32">
        <w:rPr>
          <w:rFonts w:asciiTheme="minorEastAsia" w:hAnsiTheme="minorEastAsia" w:hint="eastAsia"/>
          <w:sz w:val="22"/>
          <w:u w:val="single"/>
        </w:rPr>
        <w:t>099</w:t>
      </w:r>
      <w:r w:rsidR="0026560C" w:rsidRPr="00D57E32">
        <w:rPr>
          <w:rFonts w:asciiTheme="minorEastAsia" w:hAnsiTheme="minorEastAsia" w:hint="eastAsia"/>
          <w:sz w:val="22"/>
          <w:u w:val="single"/>
        </w:rPr>
        <w:t>-</w:t>
      </w:r>
      <w:r w:rsidR="004A0992">
        <w:rPr>
          <w:rFonts w:asciiTheme="minorEastAsia" w:hAnsiTheme="minorEastAsia" w:hint="eastAsia"/>
          <w:sz w:val="22"/>
          <w:u w:val="single"/>
        </w:rPr>
        <w:t>068</w:t>
      </w:r>
      <w:r w:rsidRPr="00D57E32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16BA8CA8" w:rsidR="00E010C5" w:rsidRPr="00D57E32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57E32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8F4BA4" w:rsidRPr="00D57E32">
        <w:rPr>
          <w:rFonts w:ascii="ＭＳ 明朝" w:hAnsi="ＭＳ 明朝" w:hint="eastAsia"/>
          <w:sz w:val="22"/>
          <w:u w:val="single"/>
        </w:rPr>
        <w:t>畜産施設備品購入（その</w:t>
      </w:r>
      <w:r w:rsidR="00255209">
        <w:rPr>
          <w:rFonts w:ascii="ＭＳ 明朝" w:hAnsi="ＭＳ 明朝" w:hint="eastAsia"/>
          <w:sz w:val="22"/>
          <w:u w:val="single"/>
        </w:rPr>
        <w:t>３</w:t>
      </w:r>
      <w:r w:rsidR="004A0992">
        <w:rPr>
          <w:rFonts w:ascii="ＭＳ 明朝" w:hAnsi="ＭＳ 明朝" w:hint="eastAsia"/>
          <w:sz w:val="22"/>
          <w:u w:val="single"/>
        </w:rPr>
        <w:t xml:space="preserve"> 車両</w:t>
      </w:r>
      <w:bookmarkStart w:id="0" w:name="_GoBack"/>
      <w:bookmarkEnd w:id="0"/>
      <w:r w:rsidR="008F4BA4" w:rsidRPr="00D57E32">
        <w:rPr>
          <w:rFonts w:ascii="ＭＳ 明朝" w:hAnsi="ＭＳ 明朝" w:hint="eastAsia"/>
          <w:sz w:val="22"/>
          <w:u w:val="single"/>
        </w:rPr>
        <w:t>）</w:t>
      </w:r>
      <w:r w:rsidR="0026560C" w:rsidRPr="00D57E32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D57E3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D57E3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D57E3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57E3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55209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A0992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8F4BA4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57E32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57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7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BAD5-C727-4E0A-B120-6D76209B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12</cp:revision>
  <cp:lastPrinted>2023-09-06T07:10:00Z</cp:lastPrinted>
  <dcterms:created xsi:type="dcterms:W3CDTF">2019-04-17T08:31:00Z</dcterms:created>
  <dcterms:modified xsi:type="dcterms:W3CDTF">2024-04-17T09:57:00Z</dcterms:modified>
</cp:coreProperties>
</file>