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FCFE" w14:textId="0988F4CE" w:rsidR="00AD5438" w:rsidRPr="00187229" w:rsidRDefault="0017289B" w:rsidP="00DC5156">
      <w:pPr>
        <w:jc w:val="center"/>
        <w:rPr>
          <w:rFonts w:ascii="ＭＳ ゴシック" w:eastAsia="ＭＳ ゴシック" w:hAnsi="ＭＳ ゴシック"/>
          <w:b/>
          <w:sz w:val="22"/>
        </w:rPr>
      </w:pPr>
      <w:r>
        <w:rPr>
          <w:rFonts w:ascii="ＭＳ ゴシック" w:eastAsia="ＭＳ ゴシック" w:hAnsi="ＭＳ ゴシック" w:hint="eastAsia"/>
          <w:b/>
          <w:sz w:val="22"/>
        </w:rPr>
        <w:t>棚塩地区農業的利活用エリア基本計画検討業務委託仕様</w:t>
      </w:r>
      <w:r w:rsidR="009858F3" w:rsidRPr="00187229">
        <w:rPr>
          <w:rFonts w:ascii="ＭＳ ゴシック" w:eastAsia="ＭＳ ゴシック" w:hAnsi="ＭＳ ゴシック" w:hint="eastAsia"/>
          <w:b/>
          <w:sz w:val="22"/>
        </w:rPr>
        <w:t>書</w:t>
      </w:r>
    </w:p>
    <w:p w14:paraId="36C85FDC" w14:textId="77777777" w:rsidR="009858F3" w:rsidRPr="0017289B" w:rsidRDefault="009858F3">
      <w:pPr>
        <w:rPr>
          <w:rFonts w:ascii="ＭＳ 明朝" w:eastAsia="ＭＳ 明朝" w:hAnsi="ＭＳ 明朝"/>
          <w:sz w:val="22"/>
        </w:rPr>
      </w:pPr>
    </w:p>
    <w:p w14:paraId="40124E9E" w14:textId="77777777" w:rsidR="009858F3" w:rsidRPr="00187229" w:rsidRDefault="009858F3">
      <w:pPr>
        <w:rPr>
          <w:rFonts w:ascii="ＭＳ ゴシック" w:eastAsia="ＭＳ ゴシック" w:hAnsi="ＭＳ ゴシック"/>
          <w:b/>
          <w:sz w:val="22"/>
        </w:rPr>
      </w:pPr>
      <w:r w:rsidRPr="00187229">
        <w:rPr>
          <w:rFonts w:ascii="ＭＳ ゴシック" w:eastAsia="ＭＳ ゴシック" w:hAnsi="ＭＳ ゴシック" w:hint="eastAsia"/>
          <w:b/>
          <w:sz w:val="22"/>
        </w:rPr>
        <w:t>１　業務名</w:t>
      </w:r>
    </w:p>
    <w:p w14:paraId="195ED91E" w14:textId="57BDF3E5" w:rsidR="009858F3" w:rsidRPr="00187229" w:rsidRDefault="0017289B" w:rsidP="00DC5156">
      <w:pPr>
        <w:ind w:firstLineChars="100" w:firstLine="220"/>
        <w:rPr>
          <w:rFonts w:ascii="ＭＳ 明朝" w:eastAsia="ＭＳ 明朝" w:hAnsi="ＭＳ 明朝"/>
          <w:sz w:val="22"/>
        </w:rPr>
      </w:pPr>
      <w:r>
        <w:rPr>
          <w:rFonts w:ascii="ＭＳ 明朝" w:eastAsia="ＭＳ 明朝" w:hAnsi="ＭＳ 明朝" w:hint="eastAsia"/>
          <w:sz w:val="22"/>
        </w:rPr>
        <w:t>棚塩地区農業的利活用エリア基本計画検討業務委託</w:t>
      </w:r>
    </w:p>
    <w:p w14:paraId="66BC25F1" w14:textId="77777777" w:rsidR="009858F3" w:rsidRPr="00187229" w:rsidRDefault="009858F3">
      <w:pPr>
        <w:rPr>
          <w:rFonts w:ascii="ＭＳ 明朝" w:eastAsia="ＭＳ 明朝" w:hAnsi="ＭＳ 明朝"/>
          <w:sz w:val="22"/>
        </w:rPr>
      </w:pPr>
    </w:p>
    <w:p w14:paraId="5B088AC8" w14:textId="77777777" w:rsidR="009858F3" w:rsidRPr="00187229" w:rsidRDefault="009858F3">
      <w:pPr>
        <w:rPr>
          <w:rFonts w:ascii="ＭＳ ゴシック" w:eastAsia="ＭＳ ゴシック" w:hAnsi="ＭＳ ゴシック"/>
          <w:b/>
          <w:sz w:val="22"/>
        </w:rPr>
      </w:pPr>
      <w:r w:rsidRPr="00187229">
        <w:rPr>
          <w:rFonts w:ascii="ＭＳ ゴシック" w:eastAsia="ＭＳ ゴシック" w:hAnsi="ＭＳ ゴシック" w:hint="eastAsia"/>
          <w:b/>
          <w:sz w:val="22"/>
        </w:rPr>
        <w:t>２　業務委託期間</w:t>
      </w:r>
    </w:p>
    <w:p w14:paraId="71C0FAA3" w14:textId="7ECE6A5B" w:rsidR="009858F3" w:rsidRPr="00187229" w:rsidRDefault="009858F3" w:rsidP="00DC5156">
      <w:pPr>
        <w:ind w:firstLineChars="100" w:firstLine="220"/>
        <w:rPr>
          <w:rFonts w:ascii="ＭＳ 明朝" w:eastAsia="ＭＳ 明朝" w:hAnsi="ＭＳ 明朝"/>
          <w:sz w:val="22"/>
        </w:rPr>
      </w:pPr>
      <w:r w:rsidRPr="00187229">
        <w:rPr>
          <w:rFonts w:ascii="ＭＳ 明朝" w:eastAsia="ＭＳ 明朝" w:hAnsi="ＭＳ 明朝" w:hint="eastAsia"/>
          <w:sz w:val="22"/>
        </w:rPr>
        <w:t>契約締結日から令和</w:t>
      </w:r>
      <w:r w:rsidR="00CA3BD4">
        <w:rPr>
          <w:rFonts w:ascii="ＭＳ 明朝" w:eastAsia="ＭＳ 明朝" w:hAnsi="ＭＳ 明朝" w:hint="eastAsia"/>
          <w:sz w:val="22"/>
        </w:rPr>
        <w:t>8</w:t>
      </w:r>
      <w:r w:rsidRPr="00187229">
        <w:rPr>
          <w:rFonts w:ascii="ＭＳ 明朝" w:eastAsia="ＭＳ 明朝" w:hAnsi="ＭＳ 明朝" w:hint="eastAsia"/>
          <w:sz w:val="22"/>
        </w:rPr>
        <w:t>年</w:t>
      </w:r>
      <w:r w:rsidR="00CA3BD4">
        <w:rPr>
          <w:rFonts w:ascii="ＭＳ 明朝" w:eastAsia="ＭＳ 明朝" w:hAnsi="ＭＳ 明朝" w:hint="eastAsia"/>
          <w:sz w:val="22"/>
        </w:rPr>
        <w:t>3</w:t>
      </w:r>
      <w:r w:rsidRPr="00187229">
        <w:rPr>
          <w:rFonts w:ascii="ＭＳ 明朝" w:eastAsia="ＭＳ 明朝" w:hAnsi="ＭＳ 明朝" w:hint="eastAsia"/>
          <w:sz w:val="22"/>
        </w:rPr>
        <w:t>月</w:t>
      </w:r>
      <w:r w:rsidR="00980F0A" w:rsidRPr="00187229">
        <w:rPr>
          <w:rFonts w:ascii="ＭＳ 明朝" w:eastAsia="ＭＳ 明朝" w:hAnsi="ＭＳ 明朝" w:hint="eastAsia"/>
          <w:sz w:val="22"/>
        </w:rPr>
        <w:t>27</w:t>
      </w:r>
      <w:r w:rsidRPr="00187229">
        <w:rPr>
          <w:rFonts w:ascii="ＭＳ 明朝" w:eastAsia="ＭＳ 明朝" w:hAnsi="ＭＳ 明朝" w:hint="eastAsia"/>
          <w:sz w:val="22"/>
        </w:rPr>
        <w:t>日（金）</w:t>
      </w:r>
    </w:p>
    <w:p w14:paraId="135C3335" w14:textId="77777777" w:rsidR="009858F3" w:rsidRPr="00187229" w:rsidRDefault="009858F3">
      <w:pPr>
        <w:rPr>
          <w:rFonts w:ascii="ＭＳ 明朝" w:eastAsia="ＭＳ 明朝" w:hAnsi="ＭＳ 明朝"/>
          <w:sz w:val="22"/>
        </w:rPr>
      </w:pPr>
    </w:p>
    <w:p w14:paraId="5325329F" w14:textId="77777777" w:rsidR="009858F3" w:rsidRPr="00187229" w:rsidRDefault="009858F3">
      <w:pPr>
        <w:rPr>
          <w:rFonts w:ascii="ＭＳ ゴシック" w:eastAsia="ＭＳ ゴシック" w:hAnsi="ＭＳ ゴシック"/>
          <w:b/>
          <w:sz w:val="22"/>
        </w:rPr>
      </w:pPr>
      <w:r w:rsidRPr="00187229">
        <w:rPr>
          <w:rFonts w:ascii="ＭＳ ゴシック" w:eastAsia="ＭＳ ゴシック" w:hAnsi="ＭＳ ゴシック" w:hint="eastAsia"/>
          <w:b/>
          <w:sz w:val="22"/>
        </w:rPr>
        <w:t>３　目的</w:t>
      </w:r>
    </w:p>
    <w:p w14:paraId="1D0E10B8" w14:textId="77777777" w:rsidR="00DB17F2" w:rsidRDefault="00AF0FF9" w:rsidP="00AF0FF9">
      <w:pPr>
        <w:ind w:firstLineChars="100" w:firstLine="220"/>
        <w:rPr>
          <w:rFonts w:ascii="ＭＳ 明朝" w:eastAsia="ＭＳ 明朝" w:hAnsi="ＭＳ 明朝"/>
          <w:sz w:val="22"/>
        </w:rPr>
      </w:pPr>
      <w:r w:rsidRPr="00187229">
        <w:rPr>
          <w:rFonts w:ascii="ＭＳ 明朝" w:eastAsia="ＭＳ 明朝" w:hAnsi="ＭＳ 明朝" w:hint="eastAsia"/>
          <w:sz w:val="22"/>
        </w:rPr>
        <w:t>浪江町（以下「町」という。）は、平成29年3月に一部地域で避難指示が解除され、令和5年3月には特定復興再生拠点区域の避難指示が解除された。</w:t>
      </w:r>
    </w:p>
    <w:p w14:paraId="5513EAB5" w14:textId="7E2C27A9" w:rsidR="009858F3" w:rsidRPr="00187229" w:rsidRDefault="00AF0FF9" w:rsidP="00AF0FF9">
      <w:pPr>
        <w:ind w:firstLineChars="100" w:firstLine="220"/>
        <w:rPr>
          <w:rFonts w:ascii="ＭＳ 明朝" w:eastAsia="ＭＳ 明朝" w:hAnsi="ＭＳ 明朝"/>
          <w:sz w:val="22"/>
        </w:rPr>
      </w:pPr>
      <w:r w:rsidRPr="00187229">
        <w:rPr>
          <w:rFonts w:ascii="ＭＳ 明朝" w:eastAsia="ＭＳ 明朝" w:hAnsi="ＭＳ 明朝" w:hint="eastAsia"/>
          <w:sz w:val="22"/>
        </w:rPr>
        <w:t>それぞれの地域で</w:t>
      </w:r>
      <w:r w:rsidR="00DB17F2">
        <w:rPr>
          <w:rFonts w:ascii="ＭＳ 明朝" w:eastAsia="ＭＳ 明朝" w:hAnsi="ＭＳ 明朝" w:hint="eastAsia"/>
          <w:sz w:val="22"/>
        </w:rPr>
        <w:t>は、</w:t>
      </w:r>
      <w:r w:rsidRPr="00187229">
        <w:rPr>
          <w:rFonts w:ascii="ＭＳ 明朝" w:eastAsia="ＭＳ 明朝" w:hAnsi="ＭＳ 明朝" w:hint="eastAsia"/>
          <w:sz w:val="22"/>
        </w:rPr>
        <w:t>復旧・復興事業が進み、令和</w:t>
      </w:r>
      <w:r w:rsidR="00DB17F2">
        <w:rPr>
          <w:rFonts w:ascii="ＭＳ 明朝" w:eastAsia="ＭＳ 明朝" w:hAnsi="ＭＳ 明朝" w:hint="eastAsia"/>
          <w:sz w:val="22"/>
        </w:rPr>
        <w:t>7</w:t>
      </w:r>
      <w:r w:rsidRPr="00187229">
        <w:rPr>
          <w:rFonts w:ascii="ＭＳ 明朝" w:eastAsia="ＭＳ 明朝" w:hAnsi="ＭＳ 明朝" w:hint="eastAsia"/>
          <w:sz w:val="22"/>
        </w:rPr>
        <w:t>年</w:t>
      </w:r>
      <w:r w:rsidR="00DB17F2">
        <w:rPr>
          <w:rFonts w:ascii="ＭＳ 明朝" w:eastAsia="ＭＳ 明朝" w:hAnsi="ＭＳ 明朝" w:hint="eastAsia"/>
          <w:sz w:val="22"/>
        </w:rPr>
        <w:t>8</w:t>
      </w:r>
      <w:r w:rsidRPr="00187229">
        <w:rPr>
          <w:rFonts w:ascii="ＭＳ 明朝" w:eastAsia="ＭＳ 明朝" w:hAnsi="ＭＳ 明朝" w:hint="eastAsia"/>
          <w:sz w:val="22"/>
        </w:rPr>
        <w:t>月末時点で町内の居住人口は2,</w:t>
      </w:r>
      <w:r w:rsidR="00DB17F2">
        <w:rPr>
          <w:rFonts w:ascii="ＭＳ 明朝" w:eastAsia="ＭＳ 明朝" w:hAnsi="ＭＳ 明朝" w:hint="eastAsia"/>
          <w:sz w:val="22"/>
        </w:rPr>
        <w:t>383</w:t>
      </w:r>
      <w:r w:rsidRPr="00187229">
        <w:rPr>
          <w:rFonts w:ascii="ＭＳ 明朝" w:eastAsia="ＭＳ 明朝" w:hAnsi="ＭＳ 明朝" w:hint="eastAsia"/>
          <w:sz w:val="22"/>
        </w:rPr>
        <w:t>人となった。居住人口は着実に増えてはいるものの、震災前に比べ1割程度の居住人口となっている</w:t>
      </w:r>
      <w:r w:rsidR="003A7169" w:rsidRPr="00187229">
        <w:rPr>
          <w:rFonts w:ascii="ＭＳ 明朝" w:eastAsia="ＭＳ 明朝" w:hAnsi="ＭＳ 明朝" w:hint="eastAsia"/>
          <w:sz w:val="22"/>
        </w:rPr>
        <w:t>。</w:t>
      </w:r>
    </w:p>
    <w:p w14:paraId="781FFFA3" w14:textId="3EAD0C4E" w:rsidR="00AF0FF9" w:rsidRPr="00187229" w:rsidRDefault="00AF0FF9" w:rsidP="00AF0FF9">
      <w:pPr>
        <w:ind w:firstLineChars="100" w:firstLine="220"/>
        <w:rPr>
          <w:rFonts w:ascii="ＭＳ 明朝" w:eastAsia="ＭＳ 明朝" w:hAnsi="ＭＳ 明朝"/>
          <w:sz w:val="22"/>
        </w:rPr>
      </w:pPr>
      <w:r w:rsidRPr="00187229">
        <w:rPr>
          <w:rFonts w:ascii="ＭＳ 明朝" w:eastAsia="ＭＳ 明朝" w:hAnsi="ＭＳ 明朝" w:hint="eastAsia"/>
          <w:sz w:val="22"/>
        </w:rPr>
        <w:t>町の基幹産業である農業では、水稲を中心に営農が再開され、花き栽培、たまねぎ栽培の新規作付も進められている。一方で、営農再開面積は、令和</w:t>
      </w:r>
      <w:r w:rsidR="009E3810" w:rsidRPr="00187229">
        <w:rPr>
          <w:rFonts w:ascii="ＭＳ 明朝" w:eastAsia="ＭＳ 明朝" w:hAnsi="ＭＳ 明朝" w:hint="eastAsia"/>
          <w:sz w:val="22"/>
        </w:rPr>
        <w:t>6</w:t>
      </w:r>
      <w:r w:rsidRPr="00187229">
        <w:rPr>
          <w:rFonts w:ascii="ＭＳ 明朝" w:eastAsia="ＭＳ 明朝" w:hAnsi="ＭＳ 明朝" w:hint="eastAsia"/>
          <w:sz w:val="22"/>
        </w:rPr>
        <w:t>年度末時点で</w:t>
      </w:r>
      <w:r w:rsidR="004E3955">
        <w:rPr>
          <w:rFonts w:ascii="ＭＳ 明朝" w:eastAsia="ＭＳ 明朝" w:hAnsi="ＭＳ 明朝" w:hint="eastAsia"/>
          <w:sz w:val="22"/>
        </w:rPr>
        <w:t>約666</w:t>
      </w:r>
      <w:r w:rsidRPr="00187229">
        <w:rPr>
          <w:rFonts w:ascii="ＭＳ 明朝" w:eastAsia="ＭＳ 明朝" w:hAnsi="ＭＳ 明朝"/>
          <w:sz w:val="22"/>
        </w:rPr>
        <w:t>ha</w:t>
      </w:r>
      <w:r w:rsidRPr="00187229">
        <w:rPr>
          <w:rFonts w:ascii="ＭＳ 明朝" w:eastAsia="ＭＳ 明朝" w:hAnsi="ＭＳ 明朝" w:hint="eastAsia"/>
          <w:sz w:val="22"/>
        </w:rPr>
        <w:t>となっており、震災前の約2,034</w:t>
      </w:r>
      <w:r w:rsidRPr="00187229">
        <w:rPr>
          <w:rFonts w:ascii="ＭＳ 明朝" w:eastAsia="ＭＳ 明朝" w:hAnsi="ＭＳ 明朝"/>
          <w:sz w:val="22"/>
        </w:rPr>
        <w:t>ha</w:t>
      </w:r>
      <w:r w:rsidRPr="00187229">
        <w:rPr>
          <w:rFonts w:ascii="ＭＳ 明朝" w:eastAsia="ＭＳ 明朝" w:hAnsi="ＭＳ 明朝" w:hint="eastAsia"/>
          <w:sz w:val="22"/>
        </w:rPr>
        <w:t>の約</w:t>
      </w:r>
      <w:r w:rsidR="004E3955" w:rsidRPr="004E3955">
        <w:rPr>
          <w:rFonts w:ascii="ＭＳ 明朝" w:eastAsia="ＭＳ 明朝" w:hAnsi="ＭＳ 明朝" w:hint="eastAsia"/>
          <w:sz w:val="22"/>
        </w:rPr>
        <w:t>32.7</w:t>
      </w:r>
      <w:r w:rsidRPr="00187229">
        <w:rPr>
          <w:rFonts w:ascii="ＭＳ 明朝" w:eastAsia="ＭＳ 明朝" w:hAnsi="ＭＳ 明朝" w:hint="eastAsia"/>
          <w:sz w:val="22"/>
        </w:rPr>
        <w:t>％に留まっている。</w:t>
      </w:r>
    </w:p>
    <w:p w14:paraId="34F2A550" w14:textId="414466E4" w:rsidR="00AF0FF9" w:rsidRPr="00187229" w:rsidRDefault="00AF0FF9">
      <w:pPr>
        <w:rPr>
          <w:rFonts w:ascii="ＭＳ 明朝" w:eastAsia="ＭＳ 明朝" w:hAnsi="ＭＳ 明朝"/>
          <w:sz w:val="22"/>
        </w:rPr>
      </w:pPr>
      <w:r w:rsidRPr="00187229">
        <w:rPr>
          <w:rFonts w:ascii="ＭＳ 明朝" w:eastAsia="ＭＳ 明朝" w:hAnsi="ＭＳ 明朝" w:hint="eastAsia"/>
          <w:sz w:val="22"/>
        </w:rPr>
        <w:t xml:space="preserve">　</w:t>
      </w:r>
      <w:r w:rsidR="00DB17F2">
        <w:rPr>
          <w:rFonts w:ascii="ＭＳ 明朝" w:eastAsia="ＭＳ 明朝" w:hAnsi="ＭＳ 明朝" w:hint="eastAsia"/>
          <w:sz w:val="22"/>
        </w:rPr>
        <w:t>また、令和6年度までに各地域で地域計画が策定され、概ね約7割の農地に担い手の貼り付けが実現し、今後、着実な営農再開が進むことが想定される。その地域計画策定の過程において農業者等と意見を交わす中で、</w:t>
      </w:r>
      <w:r w:rsidR="00590E26">
        <w:rPr>
          <w:rFonts w:ascii="ＭＳ 明朝" w:eastAsia="ＭＳ 明朝" w:hAnsi="ＭＳ 明朝" w:hint="eastAsia"/>
          <w:sz w:val="22"/>
        </w:rPr>
        <w:t>儲かる農業のかたちや地力の低下、</w:t>
      </w:r>
      <w:r w:rsidR="00DB17F2">
        <w:rPr>
          <w:rFonts w:ascii="ＭＳ 明朝" w:eastAsia="ＭＳ 明朝" w:hAnsi="ＭＳ 明朝" w:hint="eastAsia"/>
          <w:sz w:val="22"/>
        </w:rPr>
        <w:t>将来にわたる担い手、後継者不足という課題が確認された。それは、これまで営農再開の中心となっていた水稲や、たまねぎ農家も含まれている。</w:t>
      </w:r>
    </w:p>
    <w:p w14:paraId="5BBCD098" w14:textId="3E53D51B" w:rsidR="00AF0FF9" w:rsidRPr="00187229" w:rsidRDefault="00AF0FF9">
      <w:pPr>
        <w:rPr>
          <w:rFonts w:ascii="ＭＳ 明朝" w:eastAsia="ＭＳ 明朝" w:hAnsi="ＭＳ 明朝"/>
          <w:sz w:val="22"/>
        </w:rPr>
      </w:pPr>
      <w:r w:rsidRPr="00187229">
        <w:rPr>
          <w:rFonts w:ascii="ＭＳ 明朝" w:eastAsia="ＭＳ 明朝" w:hAnsi="ＭＳ 明朝" w:hint="eastAsia"/>
          <w:sz w:val="22"/>
        </w:rPr>
        <w:t xml:space="preserve">　このため、本業務では、</w:t>
      </w:r>
      <w:r w:rsidR="00DB17F2">
        <w:rPr>
          <w:rFonts w:ascii="ＭＳ 明朝" w:eastAsia="ＭＳ 明朝" w:hAnsi="ＭＳ 明朝" w:hint="eastAsia"/>
          <w:sz w:val="22"/>
        </w:rPr>
        <w:t>令和7年3月に改訂された浪江町防災集団移転元地利活用方針で設定された農業的利活用エリア</w:t>
      </w:r>
      <w:r w:rsidR="00590E26">
        <w:rPr>
          <w:rFonts w:ascii="ＭＳ 明朝" w:eastAsia="ＭＳ 明朝" w:hAnsi="ＭＳ 明朝" w:hint="eastAsia"/>
          <w:sz w:val="22"/>
        </w:rPr>
        <w:t>において</w:t>
      </w:r>
      <w:r w:rsidR="00DB17F2">
        <w:rPr>
          <w:rFonts w:ascii="ＭＳ 明朝" w:eastAsia="ＭＳ 明朝" w:hAnsi="ＭＳ 明朝" w:hint="eastAsia"/>
          <w:sz w:val="22"/>
        </w:rPr>
        <w:t>、町の農業を取り巻く課題</w:t>
      </w:r>
      <w:r w:rsidR="00590E26">
        <w:rPr>
          <w:rFonts w:ascii="ＭＳ 明朝" w:eastAsia="ＭＳ 明朝" w:hAnsi="ＭＳ 明朝" w:hint="eastAsia"/>
          <w:sz w:val="22"/>
        </w:rPr>
        <w:t>等</w:t>
      </w:r>
      <w:r w:rsidR="00DB17F2">
        <w:rPr>
          <w:rFonts w:ascii="ＭＳ 明朝" w:eastAsia="ＭＳ 明朝" w:hAnsi="ＭＳ 明朝" w:hint="eastAsia"/>
          <w:sz w:val="22"/>
        </w:rPr>
        <w:t>の解決に資する</w:t>
      </w:r>
      <w:r w:rsidR="00590E26">
        <w:rPr>
          <w:rFonts w:ascii="ＭＳ 明朝" w:eastAsia="ＭＳ 明朝" w:hAnsi="ＭＳ 明朝" w:hint="eastAsia"/>
          <w:sz w:val="22"/>
        </w:rPr>
        <w:t>エリア整備の基本計画策定のための検討を行う。</w:t>
      </w:r>
    </w:p>
    <w:p w14:paraId="759B2B96" w14:textId="77777777" w:rsidR="00AF0FF9" w:rsidRPr="00187229" w:rsidRDefault="00AF0FF9">
      <w:pPr>
        <w:rPr>
          <w:rFonts w:ascii="ＭＳ 明朝" w:eastAsia="ＭＳ 明朝" w:hAnsi="ＭＳ 明朝"/>
          <w:sz w:val="22"/>
        </w:rPr>
      </w:pPr>
    </w:p>
    <w:p w14:paraId="5CE4078F" w14:textId="77777777" w:rsidR="009858F3" w:rsidRPr="00187229" w:rsidRDefault="009858F3">
      <w:pPr>
        <w:rPr>
          <w:rFonts w:ascii="ＭＳ ゴシック" w:eastAsia="ＭＳ ゴシック" w:hAnsi="ＭＳ ゴシック"/>
          <w:b/>
          <w:sz w:val="22"/>
        </w:rPr>
      </w:pPr>
      <w:r w:rsidRPr="00187229">
        <w:rPr>
          <w:rFonts w:ascii="ＭＳ ゴシック" w:eastAsia="ＭＳ ゴシック" w:hAnsi="ＭＳ ゴシック" w:hint="eastAsia"/>
          <w:b/>
          <w:sz w:val="22"/>
        </w:rPr>
        <w:t>４　業務委託の内容</w:t>
      </w:r>
    </w:p>
    <w:p w14:paraId="3302F2B5" w14:textId="5AB53FA2" w:rsidR="009858F3" w:rsidRPr="00187229" w:rsidRDefault="00AF0FF9">
      <w:pPr>
        <w:rPr>
          <w:rFonts w:ascii="ＭＳ 明朝" w:eastAsia="ＭＳ 明朝" w:hAnsi="ＭＳ 明朝"/>
          <w:b/>
          <w:sz w:val="22"/>
        </w:rPr>
      </w:pPr>
      <w:r w:rsidRPr="00187229">
        <w:rPr>
          <w:rFonts w:ascii="ＭＳ 明朝" w:eastAsia="ＭＳ 明朝" w:hAnsi="ＭＳ 明朝" w:hint="eastAsia"/>
          <w:b/>
          <w:sz w:val="22"/>
        </w:rPr>
        <w:t>（１）</w:t>
      </w:r>
      <w:r w:rsidR="0017289B">
        <w:rPr>
          <w:rFonts w:ascii="ＭＳ 明朝" w:eastAsia="ＭＳ 明朝" w:hAnsi="ＭＳ 明朝" w:hint="eastAsia"/>
          <w:b/>
          <w:sz w:val="22"/>
        </w:rPr>
        <w:t>計画条件の整理</w:t>
      </w:r>
    </w:p>
    <w:p w14:paraId="308D64E6" w14:textId="05F16993" w:rsidR="00AF0FF9" w:rsidRPr="00187229" w:rsidRDefault="00AF0FF9" w:rsidP="0017289B">
      <w:pPr>
        <w:rPr>
          <w:rFonts w:ascii="ＭＳ 明朝" w:eastAsia="ＭＳ 明朝" w:hAnsi="ＭＳ 明朝"/>
          <w:b/>
          <w:sz w:val="22"/>
        </w:rPr>
      </w:pPr>
      <w:r w:rsidRPr="00187229">
        <w:rPr>
          <w:rFonts w:ascii="ＭＳ 明朝" w:eastAsia="ＭＳ 明朝" w:hAnsi="ＭＳ 明朝" w:hint="eastAsia"/>
          <w:sz w:val="22"/>
        </w:rPr>
        <w:t xml:space="preserve">　</w:t>
      </w:r>
      <w:r w:rsidR="0017289B">
        <w:rPr>
          <w:rFonts w:ascii="ＭＳ 明朝" w:eastAsia="ＭＳ 明朝" w:hAnsi="ＭＳ 明朝" w:hint="eastAsia"/>
          <w:sz w:val="22"/>
        </w:rPr>
        <w:t>浪江町の現状（位置・遠隔、交通、自然、歴史、文化、産業、観光、法規制等）や課題を整理する。</w:t>
      </w:r>
    </w:p>
    <w:p w14:paraId="3B649FED" w14:textId="7DECB847" w:rsidR="00AF0FF9" w:rsidRPr="00187229" w:rsidRDefault="00AF0FF9">
      <w:pPr>
        <w:rPr>
          <w:rFonts w:ascii="ＭＳ 明朝" w:eastAsia="ＭＳ 明朝" w:hAnsi="ＭＳ 明朝"/>
          <w:b/>
          <w:sz w:val="22"/>
        </w:rPr>
      </w:pPr>
      <w:r w:rsidRPr="00187229">
        <w:rPr>
          <w:rFonts w:ascii="ＭＳ 明朝" w:eastAsia="ＭＳ 明朝" w:hAnsi="ＭＳ 明朝" w:hint="eastAsia"/>
          <w:b/>
          <w:sz w:val="22"/>
        </w:rPr>
        <w:t>（２）</w:t>
      </w:r>
      <w:r w:rsidR="0017289B">
        <w:rPr>
          <w:rFonts w:ascii="ＭＳ 明朝" w:eastAsia="ＭＳ 明朝" w:hAnsi="ＭＳ 明朝" w:hint="eastAsia"/>
          <w:b/>
          <w:sz w:val="22"/>
        </w:rPr>
        <w:t>事例調査</w:t>
      </w:r>
    </w:p>
    <w:p w14:paraId="2C38A38F" w14:textId="15C3DD6B" w:rsidR="0017289B" w:rsidRDefault="00AF0FF9">
      <w:pPr>
        <w:rPr>
          <w:rFonts w:ascii="ＭＳ 明朝" w:eastAsia="ＭＳ 明朝" w:hAnsi="ＭＳ 明朝"/>
          <w:sz w:val="22"/>
        </w:rPr>
      </w:pPr>
      <w:r w:rsidRPr="00187229">
        <w:rPr>
          <w:rFonts w:ascii="ＭＳ 明朝" w:eastAsia="ＭＳ 明朝" w:hAnsi="ＭＳ 明朝" w:hint="eastAsia"/>
          <w:sz w:val="22"/>
        </w:rPr>
        <w:t xml:space="preserve">　</w:t>
      </w:r>
      <w:r w:rsidR="0017289B">
        <w:rPr>
          <w:rFonts w:ascii="ＭＳ 明朝" w:eastAsia="ＭＳ 明朝" w:hAnsi="ＭＳ 明朝" w:hint="eastAsia"/>
          <w:sz w:val="22"/>
        </w:rPr>
        <w:t>特色ある農業振興拠点の先進事例や近隣事例、これに類する施設の概要について整理する。</w:t>
      </w:r>
      <w:r w:rsidR="00604059">
        <w:rPr>
          <w:rFonts w:ascii="ＭＳ 明朝" w:eastAsia="ＭＳ 明朝" w:hAnsi="ＭＳ 明朝" w:hint="eastAsia"/>
          <w:sz w:val="22"/>
        </w:rPr>
        <w:t>先進事例及び近隣事例は、それぞれ最低でも5事例以上整理を行うこと。</w:t>
      </w:r>
    </w:p>
    <w:p w14:paraId="333CC828" w14:textId="1780F6B5" w:rsidR="00AF0FF9" w:rsidRPr="00187229" w:rsidRDefault="00AF0FF9">
      <w:pPr>
        <w:rPr>
          <w:rFonts w:ascii="ＭＳ 明朝" w:eastAsia="ＭＳ 明朝" w:hAnsi="ＭＳ 明朝"/>
          <w:b/>
          <w:sz w:val="22"/>
        </w:rPr>
      </w:pPr>
      <w:r w:rsidRPr="00187229">
        <w:rPr>
          <w:rFonts w:ascii="ＭＳ 明朝" w:eastAsia="ＭＳ 明朝" w:hAnsi="ＭＳ 明朝" w:hint="eastAsia"/>
          <w:b/>
          <w:sz w:val="22"/>
        </w:rPr>
        <w:t>（３）</w:t>
      </w:r>
      <w:r w:rsidR="0017289B">
        <w:rPr>
          <w:rFonts w:ascii="ＭＳ 明朝" w:eastAsia="ＭＳ 明朝" w:hAnsi="ＭＳ 明朝" w:hint="eastAsia"/>
          <w:b/>
          <w:sz w:val="22"/>
        </w:rPr>
        <w:t>当該エリアの前提条件の整理</w:t>
      </w:r>
    </w:p>
    <w:p w14:paraId="0F4D8F39" w14:textId="389DDFA7" w:rsidR="00AF0FF9" w:rsidRDefault="00AF0FF9">
      <w:pPr>
        <w:rPr>
          <w:rFonts w:ascii="ＭＳ 明朝" w:eastAsia="ＭＳ 明朝" w:hAnsi="ＭＳ 明朝"/>
          <w:sz w:val="22"/>
        </w:rPr>
      </w:pPr>
      <w:r w:rsidRPr="00187229">
        <w:rPr>
          <w:rFonts w:ascii="ＭＳ 明朝" w:eastAsia="ＭＳ 明朝" w:hAnsi="ＭＳ 明朝" w:hint="eastAsia"/>
          <w:sz w:val="22"/>
        </w:rPr>
        <w:t xml:space="preserve">　</w:t>
      </w:r>
      <w:r w:rsidR="0017289B">
        <w:rPr>
          <w:rFonts w:ascii="ＭＳ 明朝" w:eastAsia="ＭＳ 明朝" w:hAnsi="ＭＳ 明朝" w:hint="eastAsia"/>
          <w:sz w:val="22"/>
        </w:rPr>
        <w:t>浪江町防災集団移転元地利活用方針及び前項までの検討成果を踏まえ、ニーズ調査で用いる当該エリアを整備するための基礎となる前提条件のとりまとめを行う。</w:t>
      </w:r>
    </w:p>
    <w:p w14:paraId="1B99DE5F" w14:textId="77E3D4C7" w:rsidR="00970A68" w:rsidRPr="00187229" w:rsidRDefault="00970A68">
      <w:pPr>
        <w:rPr>
          <w:rFonts w:ascii="ＭＳ 明朝" w:eastAsia="ＭＳ 明朝" w:hAnsi="ＭＳ 明朝"/>
          <w:sz w:val="22"/>
        </w:rPr>
      </w:pPr>
      <w:r>
        <w:rPr>
          <w:rFonts w:ascii="ＭＳ 明朝" w:eastAsia="ＭＳ 明朝" w:hAnsi="ＭＳ 明朝" w:hint="eastAsia"/>
          <w:sz w:val="22"/>
        </w:rPr>
        <w:lastRenderedPageBreak/>
        <w:t xml:space="preserve">　</w:t>
      </w:r>
      <w:r w:rsidR="00604059">
        <w:rPr>
          <w:rFonts w:ascii="ＭＳ 明朝" w:eastAsia="ＭＳ 明朝" w:hAnsi="ＭＳ 明朝" w:hint="eastAsia"/>
          <w:sz w:val="22"/>
        </w:rPr>
        <w:t>様々な地目、地権者があり、災害危険区域という特殊事情も踏まえ、土地利用や整備できる施設規模などの条件もとりまとめを行う。</w:t>
      </w:r>
    </w:p>
    <w:p w14:paraId="2D7C2B57" w14:textId="1CEA6FF0" w:rsidR="00AF0FF9" w:rsidRPr="00187229" w:rsidRDefault="00AF0FF9">
      <w:pPr>
        <w:rPr>
          <w:rFonts w:ascii="ＭＳ 明朝" w:eastAsia="ＭＳ 明朝" w:hAnsi="ＭＳ 明朝"/>
          <w:b/>
          <w:sz w:val="22"/>
        </w:rPr>
      </w:pPr>
      <w:r w:rsidRPr="00187229">
        <w:rPr>
          <w:rFonts w:ascii="ＭＳ 明朝" w:eastAsia="ＭＳ 明朝" w:hAnsi="ＭＳ 明朝" w:hint="eastAsia"/>
          <w:b/>
          <w:sz w:val="22"/>
        </w:rPr>
        <w:t>（４）</w:t>
      </w:r>
      <w:r w:rsidR="0017289B">
        <w:rPr>
          <w:rFonts w:ascii="ＭＳ 明朝" w:eastAsia="ＭＳ 明朝" w:hAnsi="ＭＳ 明朝" w:hint="eastAsia"/>
          <w:b/>
          <w:sz w:val="22"/>
        </w:rPr>
        <w:t>ニーズ調査</w:t>
      </w:r>
    </w:p>
    <w:p w14:paraId="0F9773D6" w14:textId="7A66D49E" w:rsidR="00AF0FF9" w:rsidRDefault="0017289B" w:rsidP="004C2F2A">
      <w:pPr>
        <w:ind w:firstLineChars="100" w:firstLine="220"/>
        <w:rPr>
          <w:rFonts w:ascii="ＭＳ 明朝" w:eastAsia="ＭＳ 明朝" w:hAnsi="ＭＳ 明朝"/>
          <w:sz w:val="22"/>
        </w:rPr>
      </w:pPr>
      <w:r>
        <w:rPr>
          <w:rFonts w:ascii="ＭＳ 明朝" w:eastAsia="ＭＳ 明朝" w:hAnsi="ＭＳ 明朝" w:hint="eastAsia"/>
          <w:sz w:val="22"/>
        </w:rPr>
        <w:t>主な利用者を想定し、利用者のニーズや住民の要望等を反映させる目的で調査を実施</w:t>
      </w:r>
      <w:r w:rsidR="00623947">
        <w:rPr>
          <w:rFonts w:ascii="ＭＳ 明朝" w:eastAsia="ＭＳ 明朝" w:hAnsi="ＭＳ 明朝" w:hint="eastAsia"/>
          <w:sz w:val="22"/>
        </w:rPr>
        <w:t>し分析する。また、地域振興の観点から、農業関係者や商業関係者、地域関連各種団体等に対して必要な調査を実施し分析する。</w:t>
      </w:r>
    </w:p>
    <w:p w14:paraId="55F7BB31" w14:textId="1B0A1BB8" w:rsidR="00604059" w:rsidRDefault="00604059" w:rsidP="004C2F2A">
      <w:pPr>
        <w:ind w:firstLineChars="100" w:firstLine="220"/>
        <w:rPr>
          <w:rFonts w:ascii="ＭＳ 明朝" w:eastAsia="ＭＳ 明朝" w:hAnsi="ＭＳ 明朝"/>
          <w:sz w:val="22"/>
        </w:rPr>
      </w:pPr>
      <w:r>
        <w:rPr>
          <w:rFonts w:ascii="ＭＳ 明朝" w:eastAsia="ＭＳ 明朝" w:hAnsi="ＭＳ 明朝" w:hint="eastAsia"/>
          <w:sz w:val="22"/>
        </w:rPr>
        <w:t>ニーズ調査においては、既に実施した様々な調査結果を参考にしつつも、各種団体等最低10者には調査を行うこととする。</w:t>
      </w:r>
    </w:p>
    <w:p w14:paraId="23D13D4B" w14:textId="041BC694" w:rsidR="00623947" w:rsidRPr="00187229" w:rsidRDefault="00623947" w:rsidP="00623947">
      <w:pPr>
        <w:rPr>
          <w:rFonts w:ascii="ＭＳ 明朝" w:eastAsia="ＭＳ 明朝" w:hAnsi="ＭＳ 明朝"/>
          <w:b/>
          <w:sz w:val="22"/>
        </w:rPr>
      </w:pPr>
      <w:r w:rsidRPr="00187229">
        <w:rPr>
          <w:rFonts w:ascii="ＭＳ 明朝" w:eastAsia="ＭＳ 明朝" w:hAnsi="ＭＳ 明朝" w:hint="eastAsia"/>
          <w:b/>
          <w:sz w:val="22"/>
        </w:rPr>
        <w:t>（</w:t>
      </w:r>
      <w:r>
        <w:rPr>
          <w:rFonts w:ascii="ＭＳ 明朝" w:eastAsia="ＭＳ 明朝" w:hAnsi="ＭＳ 明朝" w:hint="eastAsia"/>
          <w:b/>
          <w:sz w:val="22"/>
        </w:rPr>
        <w:t>５</w:t>
      </w:r>
      <w:r w:rsidRPr="00187229">
        <w:rPr>
          <w:rFonts w:ascii="ＭＳ 明朝" w:eastAsia="ＭＳ 明朝" w:hAnsi="ＭＳ 明朝" w:hint="eastAsia"/>
          <w:b/>
          <w:sz w:val="22"/>
        </w:rPr>
        <w:t>）</w:t>
      </w:r>
      <w:r w:rsidR="00970A68">
        <w:rPr>
          <w:rFonts w:ascii="ＭＳ 明朝" w:eastAsia="ＭＳ 明朝" w:hAnsi="ＭＳ 明朝" w:hint="eastAsia"/>
          <w:b/>
          <w:sz w:val="22"/>
        </w:rPr>
        <w:t>基本計画の骨子の作成</w:t>
      </w:r>
    </w:p>
    <w:p w14:paraId="2D2933F3" w14:textId="506ACE10" w:rsidR="00623947" w:rsidRPr="00187229" w:rsidRDefault="00623947" w:rsidP="00623947">
      <w:pPr>
        <w:rPr>
          <w:rFonts w:ascii="ＭＳ 明朝" w:eastAsia="ＭＳ 明朝" w:hAnsi="ＭＳ 明朝"/>
          <w:sz w:val="22"/>
        </w:rPr>
      </w:pPr>
      <w:r w:rsidRPr="00187229">
        <w:rPr>
          <w:rFonts w:ascii="ＭＳ 明朝" w:eastAsia="ＭＳ 明朝" w:hAnsi="ＭＳ 明朝" w:hint="eastAsia"/>
          <w:sz w:val="22"/>
        </w:rPr>
        <w:t xml:space="preserve">　</w:t>
      </w:r>
      <w:r w:rsidRPr="00623947">
        <w:rPr>
          <w:rFonts w:ascii="ＭＳ 明朝" w:eastAsia="ＭＳ 明朝" w:hAnsi="ＭＳ 明朝"/>
        </w:rPr>
        <w:t>（１）から（４）を検討した結果を整理し、次年度以降の基本計画作成に向けた当該エリ アの利活用に係る骨子を作成する。なお、骨子としてとりまとめる事項は、発注者と協議の 上、決定する。また、骨子検討時点の事業区域全体の将来イメージを表す鳥瞰イメージ図を 作成する。なお、具体的な表現内容（施設、活動イメージ）については、発注者と協議の上、 決定する。</w:t>
      </w:r>
    </w:p>
    <w:p w14:paraId="20BAB29E" w14:textId="020B53E2" w:rsidR="00623947" w:rsidRPr="00187229" w:rsidRDefault="00623947" w:rsidP="00623947">
      <w:pPr>
        <w:rPr>
          <w:rFonts w:ascii="ＭＳ 明朝" w:eastAsia="ＭＳ 明朝" w:hAnsi="ＭＳ 明朝"/>
          <w:b/>
          <w:sz w:val="22"/>
        </w:rPr>
      </w:pPr>
      <w:r w:rsidRPr="00187229">
        <w:rPr>
          <w:rFonts w:ascii="ＭＳ 明朝" w:eastAsia="ＭＳ 明朝" w:hAnsi="ＭＳ 明朝" w:hint="eastAsia"/>
          <w:b/>
          <w:sz w:val="22"/>
        </w:rPr>
        <w:t>（</w:t>
      </w:r>
      <w:r>
        <w:rPr>
          <w:rFonts w:ascii="ＭＳ 明朝" w:eastAsia="ＭＳ 明朝" w:hAnsi="ＭＳ 明朝" w:hint="eastAsia"/>
          <w:b/>
          <w:sz w:val="22"/>
        </w:rPr>
        <w:t>６</w:t>
      </w:r>
      <w:r w:rsidRPr="00187229">
        <w:rPr>
          <w:rFonts w:ascii="ＭＳ 明朝" w:eastAsia="ＭＳ 明朝" w:hAnsi="ＭＳ 明朝" w:hint="eastAsia"/>
          <w:b/>
          <w:sz w:val="22"/>
        </w:rPr>
        <w:t>）</w:t>
      </w:r>
      <w:r w:rsidR="00970A68">
        <w:rPr>
          <w:rFonts w:ascii="ＭＳ 明朝" w:eastAsia="ＭＳ 明朝" w:hAnsi="ＭＳ 明朝" w:hint="eastAsia"/>
          <w:b/>
          <w:sz w:val="22"/>
        </w:rPr>
        <w:t>各種会議の開催支援</w:t>
      </w:r>
    </w:p>
    <w:p w14:paraId="3FDC43F6" w14:textId="77777777" w:rsidR="00623947" w:rsidRDefault="00623947" w:rsidP="00623947">
      <w:pPr>
        <w:ind w:firstLineChars="100" w:firstLine="210"/>
        <w:rPr>
          <w:rFonts w:ascii="ＭＳ 明朝" w:eastAsia="ＭＳ 明朝" w:hAnsi="ＭＳ 明朝"/>
        </w:rPr>
      </w:pPr>
      <w:r w:rsidRPr="00623947">
        <w:rPr>
          <w:rFonts w:ascii="ＭＳ 明朝" w:eastAsia="ＭＳ 明朝" w:hAnsi="ＭＳ 明朝"/>
        </w:rPr>
        <w:t>基本構想及び基本計画に関する各種会議の開催に際し、必要な資料作成や議事録作 成等を行う。</w:t>
      </w:r>
    </w:p>
    <w:p w14:paraId="4FD170E9" w14:textId="77777777" w:rsidR="00623947" w:rsidRDefault="00623947" w:rsidP="00623947">
      <w:pPr>
        <w:ind w:firstLineChars="100" w:firstLine="210"/>
        <w:rPr>
          <w:rFonts w:ascii="ＭＳ 明朝" w:eastAsia="ＭＳ 明朝" w:hAnsi="ＭＳ 明朝"/>
        </w:rPr>
      </w:pPr>
      <w:r w:rsidRPr="00623947">
        <w:rPr>
          <w:rFonts w:ascii="ＭＳ 明朝" w:eastAsia="ＭＳ 明朝" w:hAnsi="ＭＳ 明朝"/>
        </w:rPr>
        <w:t>ア</w:t>
      </w:r>
      <w:r>
        <w:rPr>
          <w:rFonts w:ascii="ＭＳ 明朝" w:eastAsia="ＭＳ 明朝" w:hAnsi="ＭＳ 明朝" w:hint="eastAsia"/>
        </w:rPr>
        <w:t xml:space="preserve">　</w:t>
      </w:r>
      <w:r w:rsidRPr="00623947">
        <w:rPr>
          <w:rFonts w:ascii="ＭＳ 明朝" w:eastAsia="ＭＳ 明朝" w:hAnsi="ＭＳ 明朝"/>
        </w:rPr>
        <w:t>浪江町「農業振興拠点」整備推進会議（仮称）の開催支援</w:t>
      </w:r>
    </w:p>
    <w:p w14:paraId="6EBAFED1" w14:textId="55867ECA" w:rsidR="00623947" w:rsidRDefault="00623947" w:rsidP="00623947">
      <w:pPr>
        <w:ind w:firstLineChars="200" w:firstLine="420"/>
        <w:rPr>
          <w:rFonts w:ascii="ＭＳ 明朝" w:eastAsia="ＭＳ 明朝" w:hAnsi="ＭＳ 明朝"/>
        </w:rPr>
      </w:pPr>
      <w:r w:rsidRPr="00623947">
        <w:rPr>
          <w:rFonts w:ascii="ＭＳ 明朝" w:eastAsia="ＭＳ 明朝" w:hAnsi="ＭＳ 明朝"/>
        </w:rPr>
        <w:t>策定までに１回程度開催（その他必要に応じて開催する。）</w:t>
      </w:r>
    </w:p>
    <w:p w14:paraId="740D86C4" w14:textId="77777777" w:rsidR="00623947" w:rsidRDefault="00623947" w:rsidP="00623947">
      <w:pPr>
        <w:ind w:firstLineChars="100" w:firstLine="210"/>
        <w:rPr>
          <w:rFonts w:ascii="ＭＳ 明朝" w:eastAsia="ＭＳ 明朝" w:hAnsi="ＭＳ 明朝"/>
        </w:rPr>
      </w:pPr>
      <w:r w:rsidRPr="00623947">
        <w:rPr>
          <w:rFonts w:ascii="ＭＳ 明朝" w:eastAsia="ＭＳ 明朝" w:hAnsi="ＭＳ 明朝"/>
        </w:rPr>
        <w:t>イ</w:t>
      </w:r>
      <w:r>
        <w:rPr>
          <w:rFonts w:ascii="ＭＳ 明朝" w:eastAsia="ＭＳ 明朝" w:hAnsi="ＭＳ 明朝" w:hint="eastAsia"/>
        </w:rPr>
        <w:t xml:space="preserve">　</w:t>
      </w:r>
      <w:r w:rsidRPr="00623947">
        <w:rPr>
          <w:rFonts w:ascii="ＭＳ 明朝" w:eastAsia="ＭＳ 明朝" w:hAnsi="ＭＳ 明朝"/>
        </w:rPr>
        <w:t>浪江町「農業振興拠点」整備庁内関係者会議（仮称）の開催支援</w:t>
      </w:r>
    </w:p>
    <w:p w14:paraId="55BBD913" w14:textId="77777777" w:rsidR="00623947" w:rsidRDefault="00623947" w:rsidP="00623947">
      <w:pPr>
        <w:ind w:firstLineChars="200" w:firstLine="420"/>
        <w:rPr>
          <w:rFonts w:ascii="ＭＳ 明朝" w:eastAsia="ＭＳ 明朝" w:hAnsi="ＭＳ 明朝"/>
        </w:rPr>
      </w:pPr>
      <w:r w:rsidRPr="00623947">
        <w:rPr>
          <w:rFonts w:ascii="ＭＳ 明朝" w:eastAsia="ＭＳ 明朝" w:hAnsi="ＭＳ 明朝"/>
        </w:rPr>
        <w:t>策定までに１回程度開催（その他必要に応じて開催する。）</w:t>
      </w:r>
    </w:p>
    <w:p w14:paraId="01A89311" w14:textId="77777777" w:rsidR="00623947" w:rsidRDefault="00623947" w:rsidP="00623947">
      <w:pPr>
        <w:ind w:firstLineChars="100" w:firstLine="210"/>
        <w:rPr>
          <w:rFonts w:ascii="ＭＳ 明朝" w:eastAsia="ＭＳ 明朝" w:hAnsi="ＭＳ 明朝"/>
        </w:rPr>
      </w:pPr>
      <w:r w:rsidRPr="00623947">
        <w:rPr>
          <w:rFonts w:ascii="ＭＳ 明朝" w:eastAsia="ＭＳ 明朝" w:hAnsi="ＭＳ 明朝"/>
        </w:rPr>
        <w:t>ウ</w:t>
      </w:r>
      <w:r>
        <w:rPr>
          <w:rFonts w:ascii="ＭＳ 明朝" w:eastAsia="ＭＳ 明朝" w:hAnsi="ＭＳ 明朝" w:hint="eastAsia"/>
        </w:rPr>
        <w:t xml:space="preserve">　</w:t>
      </w:r>
      <w:r w:rsidRPr="00623947">
        <w:rPr>
          <w:rFonts w:ascii="ＭＳ 明朝" w:eastAsia="ＭＳ 明朝" w:hAnsi="ＭＳ 明朝"/>
        </w:rPr>
        <w:t>打ち合わせ協議</w:t>
      </w:r>
    </w:p>
    <w:p w14:paraId="0B798B9D" w14:textId="77777777" w:rsidR="00623947" w:rsidRDefault="00623947" w:rsidP="00623947">
      <w:pPr>
        <w:ind w:firstLineChars="200" w:firstLine="420"/>
        <w:rPr>
          <w:rFonts w:ascii="ＭＳ 明朝" w:eastAsia="ＭＳ 明朝" w:hAnsi="ＭＳ 明朝"/>
        </w:rPr>
      </w:pPr>
      <w:r w:rsidRPr="00623947">
        <w:rPr>
          <w:rFonts w:ascii="ＭＳ 明朝" w:eastAsia="ＭＳ 明朝" w:hAnsi="ＭＳ 明朝"/>
        </w:rPr>
        <w:t>打ち合わせ協議は、初回、納品時の他、上記各種会議の進捗に併せて１回/月程度 実施</w:t>
      </w:r>
    </w:p>
    <w:p w14:paraId="5AE70166" w14:textId="4DC707AC" w:rsidR="00623947" w:rsidRPr="00623947" w:rsidRDefault="00623947" w:rsidP="00623947">
      <w:pPr>
        <w:ind w:firstLineChars="200" w:firstLine="420"/>
        <w:rPr>
          <w:rFonts w:ascii="ＭＳ 明朝" w:eastAsia="ＭＳ 明朝" w:hAnsi="ＭＳ 明朝"/>
          <w:sz w:val="22"/>
        </w:rPr>
      </w:pPr>
      <w:r w:rsidRPr="00623947">
        <w:rPr>
          <w:rFonts w:ascii="ＭＳ 明朝" w:eastAsia="ＭＳ 明朝" w:hAnsi="ＭＳ 明朝"/>
        </w:rPr>
        <w:t>する。担当者と密に連絡をとり、打ち合わせ後に議事録を作成し、相互に確認する。</w:t>
      </w:r>
    </w:p>
    <w:p w14:paraId="4EF73EAD" w14:textId="0A63F12E" w:rsidR="00623947" w:rsidRPr="00623947" w:rsidRDefault="00623947" w:rsidP="00623947">
      <w:pPr>
        <w:rPr>
          <w:rFonts w:ascii="ＭＳ 明朝" w:eastAsia="ＭＳ 明朝" w:hAnsi="ＭＳ 明朝"/>
          <w:b/>
          <w:bCs/>
          <w:sz w:val="22"/>
        </w:rPr>
      </w:pPr>
      <w:r w:rsidRPr="00623947">
        <w:rPr>
          <w:rFonts w:ascii="ＭＳ 明朝" w:eastAsia="ＭＳ 明朝" w:hAnsi="ＭＳ 明朝" w:hint="eastAsia"/>
          <w:b/>
          <w:bCs/>
          <w:sz w:val="22"/>
        </w:rPr>
        <w:t>（７）業務報告書の作成</w:t>
      </w:r>
    </w:p>
    <w:p w14:paraId="07107063" w14:textId="084435AB" w:rsidR="00623947" w:rsidRPr="00623947" w:rsidRDefault="00623947" w:rsidP="00623947">
      <w:pPr>
        <w:ind w:firstLineChars="100" w:firstLine="210"/>
        <w:rPr>
          <w:rFonts w:ascii="ＭＳ 明朝" w:eastAsia="ＭＳ 明朝" w:hAnsi="ＭＳ 明朝"/>
          <w:sz w:val="22"/>
        </w:rPr>
      </w:pPr>
      <w:r w:rsidRPr="00623947">
        <w:rPr>
          <w:rFonts w:ascii="ＭＳ 明朝" w:eastAsia="ＭＳ 明朝" w:hAnsi="ＭＳ 明朝"/>
        </w:rPr>
        <w:t>以上の検討結果を業務報告書としてとりまとめる。また、本事業内容を広く一般</w:t>
      </w:r>
      <w:r>
        <w:rPr>
          <w:rFonts w:ascii="ＭＳ 明朝" w:eastAsia="ＭＳ 明朝" w:hAnsi="ＭＳ 明朝" w:hint="eastAsia"/>
        </w:rPr>
        <w:t>住民</w:t>
      </w:r>
      <w:r w:rsidRPr="00623947">
        <w:rPr>
          <w:rFonts w:ascii="ＭＳ 明朝" w:eastAsia="ＭＳ 明朝" w:hAnsi="ＭＳ 明朝"/>
        </w:rPr>
        <w:t>に説明する概略版を作成する。</w:t>
      </w:r>
    </w:p>
    <w:p w14:paraId="40439A4E" w14:textId="77777777" w:rsidR="00AF0FF9" w:rsidRPr="00187229" w:rsidRDefault="00AF0FF9">
      <w:pPr>
        <w:rPr>
          <w:rFonts w:ascii="ＭＳ 明朝" w:eastAsia="ＭＳ 明朝" w:hAnsi="ＭＳ 明朝"/>
          <w:sz w:val="22"/>
        </w:rPr>
      </w:pPr>
    </w:p>
    <w:p w14:paraId="7C8379B3" w14:textId="77777777" w:rsidR="009858F3" w:rsidRPr="00187229" w:rsidRDefault="009858F3">
      <w:pPr>
        <w:rPr>
          <w:rFonts w:ascii="ＭＳ ゴシック" w:eastAsia="ＭＳ ゴシック" w:hAnsi="ＭＳ ゴシック"/>
          <w:b/>
          <w:sz w:val="22"/>
        </w:rPr>
      </w:pPr>
      <w:r w:rsidRPr="00187229">
        <w:rPr>
          <w:rFonts w:ascii="ＭＳ ゴシック" w:eastAsia="ＭＳ ゴシック" w:hAnsi="ＭＳ ゴシック" w:hint="eastAsia"/>
          <w:b/>
          <w:sz w:val="22"/>
        </w:rPr>
        <w:t>５　成果品</w:t>
      </w:r>
    </w:p>
    <w:p w14:paraId="27234FE4" w14:textId="77777777" w:rsidR="00623947" w:rsidRDefault="00623947" w:rsidP="00DC5156">
      <w:pPr>
        <w:ind w:firstLineChars="100" w:firstLine="210"/>
        <w:rPr>
          <w:rFonts w:ascii="ＭＳ 明朝" w:eastAsia="ＭＳ 明朝" w:hAnsi="ＭＳ 明朝"/>
        </w:rPr>
      </w:pPr>
      <w:r w:rsidRPr="00623947">
        <w:rPr>
          <w:rFonts w:ascii="ＭＳ 明朝" w:eastAsia="ＭＳ 明朝" w:hAnsi="ＭＳ 明朝"/>
        </w:rPr>
        <w:t>本事業の成果品は次のものを提出する。なお、電子データについてはＰＤＦファイ ル及び加筆修正ができる電子データファイルをCD-RまたはDVD-Rの媒体に記録し、市販 ソフトウェア（Word、Excel 等）にて、容易に閲覧及び印刷ができるものとする。</w:t>
      </w:r>
    </w:p>
    <w:p w14:paraId="2DCBA740" w14:textId="7C4989D0" w:rsidR="00623947" w:rsidRDefault="00623947" w:rsidP="00623947">
      <w:pPr>
        <w:rPr>
          <w:rFonts w:ascii="ＭＳ 明朝" w:eastAsia="ＭＳ 明朝" w:hAnsi="ＭＳ 明朝"/>
        </w:rPr>
      </w:pPr>
      <w:r w:rsidRPr="00623947">
        <w:rPr>
          <w:rFonts w:ascii="ＭＳ 明朝" w:eastAsia="ＭＳ 明朝" w:hAnsi="ＭＳ 明朝"/>
        </w:rPr>
        <w:t>(１)業務報告書 （Ａ４（一部Ａ３）・カラー・キングファイル綴じ）</w:t>
      </w:r>
      <w:r>
        <w:rPr>
          <w:rFonts w:ascii="ＭＳ 明朝" w:eastAsia="ＭＳ 明朝" w:hAnsi="ＭＳ 明朝" w:hint="eastAsia"/>
        </w:rPr>
        <w:t xml:space="preserve">　</w:t>
      </w:r>
      <w:r w:rsidRPr="00623947">
        <w:rPr>
          <w:rFonts w:ascii="ＭＳ 明朝" w:eastAsia="ＭＳ 明朝" w:hAnsi="ＭＳ 明朝"/>
        </w:rPr>
        <w:t>２部</w:t>
      </w:r>
    </w:p>
    <w:p w14:paraId="2C8DCE4B" w14:textId="1EB309F3" w:rsidR="00623947" w:rsidRDefault="00623947" w:rsidP="00623947">
      <w:pPr>
        <w:rPr>
          <w:rFonts w:ascii="ＭＳ 明朝" w:eastAsia="ＭＳ 明朝" w:hAnsi="ＭＳ 明朝"/>
        </w:rPr>
      </w:pPr>
      <w:r w:rsidRPr="00623947">
        <w:rPr>
          <w:rFonts w:ascii="ＭＳ 明朝" w:eastAsia="ＭＳ 明朝" w:hAnsi="ＭＳ 明朝"/>
        </w:rPr>
        <w:t>(２)基本計画（骨子）概略版 （Ａ４（又はＡ３）・両面・カラー）</w:t>
      </w:r>
      <w:r>
        <w:rPr>
          <w:rFonts w:ascii="ＭＳ 明朝" w:eastAsia="ＭＳ 明朝" w:hAnsi="ＭＳ 明朝" w:hint="eastAsia"/>
        </w:rPr>
        <w:t xml:space="preserve">　</w:t>
      </w:r>
      <w:r w:rsidRPr="00623947">
        <w:rPr>
          <w:rFonts w:ascii="ＭＳ 明朝" w:eastAsia="ＭＳ 明朝" w:hAnsi="ＭＳ 明朝"/>
        </w:rPr>
        <w:t>２部</w:t>
      </w:r>
    </w:p>
    <w:p w14:paraId="5F9F709A" w14:textId="49EA4538" w:rsidR="00623947" w:rsidRDefault="00623947" w:rsidP="00623947">
      <w:pPr>
        <w:rPr>
          <w:rFonts w:ascii="ＭＳ 明朝" w:eastAsia="ＭＳ 明朝" w:hAnsi="ＭＳ 明朝"/>
        </w:rPr>
      </w:pPr>
      <w:r w:rsidRPr="00623947">
        <w:rPr>
          <w:rFonts w:ascii="ＭＳ 明朝" w:eastAsia="ＭＳ 明朝" w:hAnsi="ＭＳ 明朝"/>
        </w:rPr>
        <w:t>(３)上記の電子データ一式</w:t>
      </w:r>
      <w:r>
        <w:rPr>
          <w:rFonts w:ascii="ＭＳ 明朝" w:eastAsia="ＭＳ 明朝" w:hAnsi="ＭＳ 明朝" w:hint="eastAsia"/>
        </w:rPr>
        <w:t xml:space="preserve">　</w:t>
      </w:r>
      <w:r w:rsidRPr="00623947">
        <w:rPr>
          <w:rFonts w:ascii="ＭＳ 明朝" w:eastAsia="ＭＳ 明朝" w:hAnsi="ＭＳ 明朝"/>
        </w:rPr>
        <w:t>２部</w:t>
      </w:r>
    </w:p>
    <w:p w14:paraId="26EBB231" w14:textId="77777777" w:rsidR="00623947" w:rsidRDefault="00623947" w:rsidP="00623947">
      <w:pPr>
        <w:ind w:firstLineChars="100" w:firstLine="210"/>
        <w:rPr>
          <w:rFonts w:ascii="ＭＳ 明朝" w:eastAsia="ＭＳ 明朝" w:hAnsi="ＭＳ 明朝"/>
        </w:rPr>
      </w:pPr>
      <w:r w:rsidRPr="00623947">
        <w:rPr>
          <w:rFonts w:ascii="ＭＳ 明朝" w:eastAsia="ＭＳ 明朝" w:hAnsi="ＭＳ 明朝"/>
        </w:rPr>
        <w:t xml:space="preserve"> ※電子データのファイル形式は、PDF 形式、</w:t>
      </w:r>
      <w:proofErr w:type="spellStart"/>
      <w:r w:rsidRPr="00623947">
        <w:rPr>
          <w:rFonts w:ascii="ＭＳ 明朝" w:eastAsia="ＭＳ 明朝" w:hAnsi="ＭＳ 明朝"/>
        </w:rPr>
        <w:t>MicrosoftWord</w:t>
      </w:r>
      <w:proofErr w:type="spellEnd"/>
      <w:r w:rsidRPr="00623947">
        <w:rPr>
          <w:rFonts w:ascii="ＭＳ 明朝" w:eastAsia="ＭＳ 明朝" w:hAnsi="ＭＳ 明朝"/>
        </w:rPr>
        <w:t xml:space="preserve"> 形式、</w:t>
      </w:r>
      <w:proofErr w:type="spellStart"/>
      <w:r w:rsidRPr="00623947">
        <w:rPr>
          <w:rFonts w:ascii="ＭＳ 明朝" w:eastAsia="ＭＳ 明朝" w:hAnsi="ＭＳ 明朝"/>
        </w:rPr>
        <w:t>MicrosoftExcel</w:t>
      </w:r>
      <w:proofErr w:type="spellEnd"/>
      <w:r w:rsidRPr="00623947">
        <w:rPr>
          <w:rFonts w:ascii="ＭＳ 明朝" w:eastAsia="ＭＳ 明朝" w:hAnsi="ＭＳ 明朝"/>
        </w:rPr>
        <w:t xml:space="preserve"> 3 形</w:t>
      </w:r>
      <w:r w:rsidRPr="00623947">
        <w:rPr>
          <w:rFonts w:ascii="ＭＳ 明朝" w:eastAsia="ＭＳ 明朝" w:hAnsi="ＭＳ 明朝"/>
        </w:rPr>
        <w:lastRenderedPageBreak/>
        <w:t>式、</w:t>
      </w:r>
      <w:proofErr w:type="spellStart"/>
      <w:r w:rsidRPr="00623947">
        <w:rPr>
          <w:rFonts w:ascii="ＭＳ 明朝" w:eastAsia="ＭＳ 明朝" w:hAnsi="ＭＳ 明朝"/>
        </w:rPr>
        <w:t>MicrosoftPowerpoint</w:t>
      </w:r>
      <w:proofErr w:type="spellEnd"/>
      <w:r w:rsidRPr="00623947">
        <w:rPr>
          <w:rFonts w:ascii="ＭＳ 明朝" w:eastAsia="ＭＳ 明朝" w:hAnsi="ＭＳ 明朝"/>
        </w:rPr>
        <w:t xml:space="preserve"> 形式とする。</w:t>
      </w:r>
    </w:p>
    <w:p w14:paraId="43744E47" w14:textId="2B398F23" w:rsidR="00623947" w:rsidRDefault="00623947" w:rsidP="00623947">
      <w:pPr>
        <w:rPr>
          <w:rFonts w:ascii="ＭＳ 明朝" w:eastAsia="ＭＳ 明朝" w:hAnsi="ＭＳ 明朝"/>
        </w:rPr>
      </w:pPr>
      <w:r>
        <w:rPr>
          <w:rFonts w:ascii="ＭＳ 明朝" w:eastAsia="ＭＳ 明朝" w:hAnsi="ＭＳ 明朝" w:hint="eastAsia"/>
        </w:rPr>
        <w:t>（</w:t>
      </w:r>
      <w:r w:rsidRPr="00623947">
        <w:rPr>
          <w:rFonts w:ascii="ＭＳ 明朝" w:eastAsia="ＭＳ 明朝" w:hAnsi="ＭＳ 明朝"/>
        </w:rPr>
        <w:t>４）提出場所</w:t>
      </w:r>
      <w:r>
        <w:rPr>
          <w:rFonts w:ascii="ＭＳ 明朝" w:eastAsia="ＭＳ 明朝" w:hAnsi="ＭＳ 明朝" w:hint="eastAsia"/>
        </w:rPr>
        <w:t xml:space="preserve">　</w:t>
      </w:r>
      <w:r w:rsidRPr="00623947">
        <w:rPr>
          <w:rFonts w:ascii="ＭＳ 明朝" w:eastAsia="ＭＳ 明朝" w:hAnsi="ＭＳ 明朝"/>
        </w:rPr>
        <w:t>浪江町役場 農林水産課農政係</w:t>
      </w:r>
    </w:p>
    <w:p w14:paraId="4D074443" w14:textId="77777777" w:rsidR="00623947" w:rsidRDefault="00623947" w:rsidP="00623947">
      <w:pPr>
        <w:ind w:firstLineChars="800" w:firstLine="1680"/>
        <w:rPr>
          <w:rFonts w:ascii="ＭＳ 明朝" w:eastAsia="ＭＳ 明朝" w:hAnsi="ＭＳ 明朝"/>
        </w:rPr>
      </w:pPr>
      <w:r w:rsidRPr="00623947">
        <w:rPr>
          <w:rFonts w:ascii="ＭＳ 明朝" w:eastAsia="ＭＳ 明朝" w:hAnsi="ＭＳ 明朝"/>
        </w:rPr>
        <w:t>（福島県双葉郡浪江町大字幾世橋字六反田7 番地の2）</w:t>
      </w:r>
    </w:p>
    <w:p w14:paraId="3475FFE2" w14:textId="094BD498" w:rsidR="00AF0FF9" w:rsidRPr="00B30756" w:rsidRDefault="00623947" w:rsidP="00AF0FF9">
      <w:pPr>
        <w:rPr>
          <w:rFonts w:ascii="ＭＳ 明朝" w:eastAsia="ＭＳ 明朝" w:hAnsi="ＭＳ 明朝"/>
        </w:rPr>
      </w:pPr>
      <w:r w:rsidRPr="00623947">
        <w:rPr>
          <w:rFonts w:ascii="ＭＳ 明朝" w:eastAsia="ＭＳ 明朝" w:hAnsi="ＭＳ 明朝"/>
        </w:rPr>
        <w:t>（５）提出期限</w:t>
      </w:r>
      <w:r>
        <w:rPr>
          <w:rFonts w:ascii="ＭＳ 明朝" w:eastAsia="ＭＳ 明朝" w:hAnsi="ＭＳ 明朝" w:hint="eastAsia"/>
        </w:rPr>
        <w:t xml:space="preserve">　</w:t>
      </w:r>
      <w:r w:rsidRPr="00623947">
        <w:rPr>
          <w:rFonts w:ascii="ＭＳ 明朝" w:eastAsia="ＭＳ 明朝" w:hAnsi="ＭＳ 明朝"/>
        </w:rPr>
        <w:t>令和８年３月２７日</w:t>
      </w:r>
    </w:p>
    <w:p w14:paraId="2DE65CE4" w14:textId="77777777" w:rsidR="00AF0FF9" w:rsidRPr="00187229" w:rsidRDefault="00AF0FF9" w:rsidP="00AF0FF9">
      <w:pPr>
        <w:rPr>
          <w:rFonts w:ascii="ＭＳ 明朝" w:eastAsia="ＭＳ 明朝" w:hAnsi="ＭＳ 明朝"/>
          <w:sz w:val="22"/>
        </w:rPr>
      </w:pPr>
    </w:p>
    <w:p w14:paraId="79865DDB" w14:textId="77777777" w:rsidR="009858F3" w:rsidRPr="00187229" w:rsidRDefault="009858F3">
      <w:pPr>
        <w:rPr>
          <w:rFonts w:ascii="ＭＳ ゴシック" w:eastAsia="ＭＳ ゴシック" w:hAnsi="ＭＳ ゴシック"/>
          <w:b/>
          <w:sz w:val="22"/>
        </w:rPr>
      </w:pPr>
      <w:r w:rsidRPr="00187229">
        <w:rPr>
          <w:rFonts w:ascii="ＭＳ ゴシック" w:eastAsia="ＭＳ ゴシック" w:hAnsi="ＭＳ ゴシック" w:hint="eastAsia"/>
          <w:b/>
          <w:sz w:val="22"/>
        </w:rPr>
        <w:t>６　その他業務遂行上の留意点</w:t>
      </w:r>
    </w:p>
    <w:p w14:paraId="32CBA241" w14:textId="77777777" w:rsidR="009858F3" w:rsidRPr="00187229" w:rsidRDefault="009858F3">
      <w:pPr>
        <w:rPr>
          <w:rFonts w:ascii="ＭＳ 明朝" w:eastAsia="ＭＳ 明朝" w:hAnsi="ＭＳ 明朝"/>
          <w:b/>
          <w:sz w:val="22"/>
        </w:rPr>
      </w:pPr>
      <w:r w:rsidRPr="00187229">
        <w:rPr>
          <w:rFonts w:ascii="ＭＳ 明朝" w:eastAsia="ＭＳ 明朝" w:hAnsi="ＭＳ 明朝" w:hint="eastAsia"/>
          <w:b/>
          <w:sz w:val="22"/>
        </w:rPr>
        <w:t>（１）著作権</w:t>
      </w:r>
    </w:p>
    <w:p w14:paraId="491C6FA7" w14:textId="77777777" w:rsidR="009858F3" w:rsidRPr="00187229" w:rsidRDefault="009858F3" w:rsidP="00DC5156">
      <w:pPr>
        <w:ind w:leftChars="100" w:left="210" w:firstLineChars="100" w:firstLine="220"/>
        <w:rPr>
          <w:rFonts w:ascii="ＭＳ 明朝" w:eastAsia="ＭＳ 明朝" w:hAnsi="ＭＳ 明朝"/>
          <w:sz w:val="22"/>
        </w:rPr>
      </w:pPr>
      <w:r w:rsidRPr="00187229">
        <w:rPr>
          <w:rFonts w:ascii="ＭＳ 明朝" w:eastAsia="ＭＳ 明朝" w:hAnsi="ＭＳ 明朝" w:hint="eastAsia"/>
          <w:sz w:val="22"/>
        </w:rPr>
        <w:t>成果品一式の著作権及び所有権（以下「著作権等」という。）は、浪江町に帰属するものとする。</w:t>
      </w:r>
    </w:p>
    <w:p w14:paraId="62F443EA" w14:textId="77777777" w:rsidR="009858F3" w:rsidRPr="00187229" w:rsidRDefault="009858F3">
      <w:pPr>
        <w:rPr>
          <w:rFonts w:ascii="ＭＳ 明朝" w:eastAsia="ＭＳ 明朝" w:hAnsi="ＭＳ 明朝"/>
          <w:b/>
          <w:sz w:val="22"/>
        </w:rPr>
      </w:pPr>
      <w:r w:rsidRPr="00187229">
        <w:rPr>
          <w:rFonts w:ascii="ＭＳ 明朝" w:eastAsia="ＭＳ 明朝" w:hAnsi="ＭＳ 明朝" w:hint="eastAsia"/>
          <w:b/>
          <w:sz w:val="22"/>
        </w:rPr>
        <w:t>（２）第三者の権利侵害</w:t>
      </w:r>
    </w:p>
    <w:p w14:paraId="4FDE5793" w14:textId="77777777" w:rsidR="009858F3" w:rsidRPr="00187229" w:rsidRDefault="009858F3" w:rsidP="00DC5156">
      <w:pPr>
        <w:ind w:leftChars="100" w:left="210" w:firstLineChars="100" w:firstLine="220"/>
        <w:rPr>
          <w:rFonts w:ascii="ＭＳ 明朝" w:eastAsia="ＭＳ 明朝" w:hAnsi="ＭＳ 明朝"/>
          <w:sz w:val="22"/>
        </w:rPr>
      </w:pPr>
      <w:r w:rsidRPr="00187229">
        <w:rPr>
          <w:rFonts w:ascii="ＭＳ 明朝" w:eastAsia="ＭＳ 明朝" w:hAnsi="ＭＳ 明朝" w:hint="eastAsia"/>
          <w:sz w:val="22"/>
        </w:rPr>
        <w:t>本仕様書に基づく業務に関し、第三者との間に著作権に係る権利侵害の紛争等が生じた場合は、当該紛争の原因が専ら本町の責めに帰す場合を除き、受託者の責任、負担において一切を処理すること。</w:t>
      </w:r>
    </w:p>
    <w:p w14:paraId="1FD28E00" w14:textId="77777777" w:rsidR="009858F3" w:rsidRPr="00187229" w:rsidRDefault="009858F3">
      <w:pPr>
        <w:rPr>
          <w:rFonts w:ascii="ＭＳ 明朝" w:eastAsia="ＭＳ 明朝" w:hAnsi="ＭＳ 明朝"/>
          <w:b/>
          <w:sz w:val="22"/>
        </w:rPr>
      </w:pPr>
      <w:r w:rsidRPr="00187229">
        <w:rPr>
          <w:rFonts w:ascii="ＭＳ 明朝" w:eastAsia="ＭＳ 明朝" w:hAnsi="ＭＳ 明朝" w:hint="eastAsia"/>
          <w:b/>
          <w:sz w:val="22"/>
        </w:rPr>
        <w:t>（３）情報の保護（守秘義務）</w:t>
      </w:r>
    </w:p>
    <w:p w14:paraId="6B9E698B" w14:textId="77777777" w:rsidR="009858F3" w:rsidRPr="00187229" w:rsidRDefault="009858F3" w:rsidP="00DC5156">
      <w:pPr>
        <w:ind w:leftChars="100" w:left="210" w:firstLineChars="100" w:firstLine="220"/>
        <w:rPr>
          <w:rFonts w:ascii="ＭＳ 明朝" w:eastAsia="ＭＳ 明朝" w:hAnsi="ＭＳ 明朝"/>
          <w:sz w:val="22"/>
        </w:rPr>
      </w:pPr>
      <w:r w:rsidRPr="00187229">
        <w:rPr>
          <w:rFonts w:ascii="ＭＳ 明朝" w:eastAsia="ＭＳ 明朝" w:hAnsi="ＭＳ 明朝" w:hint="eastAsia"/>
          <w:sz w:val="22"/>
        </w:rPr>
        <w:t>本業務の遂行にあたり、受託者は業務上知り得た事項を第三者に漏洩しないこと。委託期間中及び完了後も同様とする。</w:t>
      </w:r>
    </w:p>
    <w:p w14:paraId="3743E7A4" w14:textId="77777777" w:rsidR="009858F3" w:rsidRPr="00187229" w:rsidRDefault="009858F3">
      <w:pPr>
        <w:rPr>
          <w:rFonts w:ascii="ＭＳ 明朝" w:eastAsia="ＭＳ 明朝" w:hAnsi="ＭＳ 明朝"/>
          <w:b/>
          <w:sz w:val="22"/>
        </w:rPr>
      </w:pPr>
      <w:r w:rsidRPr="00187229">
        <w:rPr>
          <w:rFonts w:ascii="ＭＳ 明朝" w:eastAsia="ＭＳ 明朝" w:hAnsi="ＭＳ 明朝" w:hint="eastAsia"/>
          <w:b/>
          <w:sz w:val="22"/>
        </w:rPr>
        <w:t>（４）賠償責任</w:t>
      </w:r>
    </w:p>
    <w:p w14:paraId="431A5904" w14:textId="77777777" w:rsidR="009858F3" w:rsidRPr="00187229" w:rsidRDefault="009858F3" w:rsidP="00DC5156">
      <w:pPr>
        <w:ind w:leftChars="100" w:left="210" w:firstLineChars="100" w:firstLine="220"/>
        <w:rPr>
          <w:rFonts w:ascii="ＭＳ 明朝" w:eastAsia="ＭＳ 明朝" w:hAnsi="ＭＳ 明朝"/>
          <w:sz w:val="22"/>
        </w:rPr>
      </w:pPr>
      <w:r w:rsidRPr="00187229">
        <w:rPr>
          <w:rFonts w:ascii="ＭＳ 明朝" w:eastAsia="ＭＳ 明朝" w:hAnsi="ＭＳ 明朝" w:hint="eastAsia"/>
          <w:sz w:val="22"/>
        </w:rPr>
        <w:t>受託者の責めに帰すべき事由により、浪江町又は第三者に損害を与えた場合には、受託者がその損害を賠償すること。</w:t>
      </w:r>
    </w:p>
    <w:p w14:paraId="64D5D182" w14:textId="77777777" w:rsidR="009858F3" w:rsidRPr="00187229" w:rsidRDefault="009858F3">
      <w:pPr>
        <w:rPr>
          <w:rFonts w:ascii="ＭＳ 明朝" w:eastAsia="ＭＳ 明朝" w:hAnsi="ＭＳ 明朝"/>
          <w:b/>
          <w:sz w:val="22"/>
        </w:rPr>
      </w:pPr>
      <w:r w:rsidRPr="00187229">
        <w:rPr>
          <w:rFonts w:ascii="ＭＳ 明朝" w:eastAsia="ＭＳ 明朝" w:hAnsi="ＭＳ 明朝" w:hint="eastAsia"/>
          <w:b/>
          <w:sz w:val="22"/>
        </w:rPr>
        <w:t>（５）再委託の制限</w:t>
      </w:r>
    </w:p>
    <w:p w14:paraId="79D34702" w14:textId="77777777" w:rsidR="009858F3" w:rsidRPr="00187229" w:rsidRDefault="009858F3" w:rsidP="00DC5156">
      <w:pPr>
        <w:ind w:leftChars="100" w:left="210" w:firstLineChars="100" w:firstLine="220"/>
        <w:rPr>
          <w:rFonts w:ascii="ＭＳ 明朝" w:eastAsia="ＭＳ 明朝" w:hAnsi="ＭＳ 明朝"/>
          <w:sz w:val="22"/>
        </w:rPr>
      </w:pPr>
      <w:r w:rsidRPr="00187229">
        <w:rPr>
          <w:rFonts w:ascii="ＭＳ 明朝" w:eastAsia="ＭＳ 明朝" w:hAnsi="ＭＳ 明朝" w:hint="eastAsia"/>
          <w:sz w:val="22"/>
        </w:rPr>
        <w:t>受託者は、本業務の全部を第三者に委託し、又は請け負わせることはできない。ただし、あらかじめ浪江町に承認を受けた場合は、業務の一部を委託することができる。</w:t>
      </w:r>
    </w:p>
    <w:p w14:paraId="39580F50" w14:textId="77777777" w:rsidR="009858F3" w:rsidRPr="00187229" w:rsidRDefault="00DC5156">
      <w:pPr>
        <w:rPr>
          <w:rFonts w:ascii="ＭＳ 明朝" w:eastAsia="ＭＳ 明朝" w:hAnsi="ＭＳ 明朝"/>
          <w:b/>
          <w:sz w:val="22"/>
        </w:rPr>
      </w:pPr>
      <w:r w:rsidRPr="00187229">
        <w:rPr>
          <w:rFonts w:ascii="ＭＳ 明朝" w:eastAsia="ＭＳ 明朝" w:hAnsi="ＭＳ 明朝" w:hint="eastAsia"/>
          <w:b/>
          <w:sz w:val="22"/>
        </w:rPr>
        <w:t>（６）疑義に関する協議等</w:t>
      </w:r>
    </w:p>
    <w:p w14:paraId="02504602" w14:textId="77777777" w:rsidR="00DC5156" w:rsidRPr="00187229" w:rsidRDefault="00DC5156" w:rsidP="00DC5156">
      <w:pPr>
        <w:ind w:leftChars="100" w:left="210" w:firstLineChars="100" w:firstLine="220"/>
        <w:rPr>
          <w:rFonts w:ascii="ＭＳ 明朝" w:eastAsia="ＭＳ 明朝" w:hAnsi="ＭＳ 明朝"/>
          <w:sz w:val="22"/>
        </w:rPr>
      </w:pPr>
      <w:r w:rsidRPr="00187229">
        <w:rPr>
          <w:rFonts w:ascii="ＭＳ 明朝" w:eastAsia="ＭＳ 明朝" w:hAnsi="ＭＳ 明朝" w:hint="eastAsia"/>
          <w:sz w:val="22"/>
        </w:rPr>
        <w:t>本仕様書において明示なき事項は、浪江町と受託者においてその都度協議するものとする。その他、本仕様書に記載のない細部については、担当者と協議のうえ、その指示に従うものとする。</w:t>
      </w:r>
    </w:p>
    <w:sectPr w:rsidR="00DC5156" w:rsidRPr="001872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ACA2" w14:textId="77777777" w:rsidR="00AF0FF9" w:rsidRDefault="00AF0FF9" w:rsidP="00AF0FF9">
      <w:r>
        <w:separator/>
      </w:r>
    </w:p>
  </w:endnote>
  <w:endnote w:type="continuationSeparator" w:id="0">
    <w:p w14:paraId="559D7951" w14:textId="77777777" w:rsidR="00AF0FF9" w:rsidRDefault="00AF0FF9" w:rsidP="00AF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F193" w14:textId="77777777" w:rsidR="00AF0FF9" w:rsidRDefault="00AF0FF9" w:rsidP="00AF0FF9">
      <w:r>
        <w:separator/>
      </w:r>
    </w:p>
  </w:footnote>
  <w:footnote w:type="continuationSeparator" w:id="0">
    <w:p w14:paraId="63A36928" w14:textId="77777777" w:rsidR="00AF0FF9" w:rsidRDefault="00AF0FF9" w:rsidP="00AF0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F3"/>
    <w:rsid w:val="00014DE1"/>
    <w:rsid w:val="0017289B"/>
    <w:rsid w:val="00187229"/>
    <w:rsid w:val="001B37CC"/>
    <w:rsid w:val="001C68E1"/>
    <w:rsid w:val="002031A6"/>
    <w:rsid w:val="0028333C"/>
    <w:rsid w:val="002B3901"/>
    <w:rsid w:val="00307F6E"/>
    <w:rsid w:val="003451BB"/>
    <w:rsid w:val="003A7169"/>
    <w:rsid w:val="003F6D77"/>
    <w:rsid w:val="00433667"/>
    <w:rsid w:val="004763F8"/>
    <w:rsid w:val="004C2F2A"/>
    <w:rsid w:val="004E3955"/>
    <w:rsid w:val="00590E26"/>
    <w:rsid w:val="00604059"/>
    <w:rsid w:val="00623947"/>
    <w:rsid w:val="006E27FC"/>
    <w:rsid w:val="007256B3"/>
    <w:rsid w:val="00772FD6"/>
    <w:rsid w:val="0089412B"/>
    <w:rsid w:val="008961F6"/>
    <w:rsid w:val="008B4972"/>
    <w:rsid w:val="00927689"/>
    <w:rsid w:val="00970A68"/>
    <w:rsid w:val="00980F0A"/>
    <w:rsid w:val="009858F3"/>
    <w:rsid w:val="009E3810"/>
    <w:rsid w:val="00AC11A5"/>
    <w:rsid w:val="00AC380B"/>
    <w:rsid w:val="00AD5438"/>
    <w:rsid w:val="00AE4DAD"/>
    <w:rsid w:val="00AF0FF9"/>
    <w:rsid w:val="00B30756"/>
    <w:rsid w:val="00BC2BFB"/>
    <w:rsid w:val="00CA3BD4"/>
    <w:rsid w:val="00DA2CE5"/>
    <w:rsid w:val="00DB17F2"/>
    <w:rsid w:val="00DC5156"/>
    <w:rsid w:val="00E36D1A"/>
    <w:rsid w:val="00ED6240"/>
    <w:rsid w:val="00EF116F"/>
    <w:rsid w:val="00FE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98531A3"/>
  <w15:chartTrackingRefBased/>
  <w15:docId w15:val="{FB0FF387-C79C-43EA-8593-32E91227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FF9"/>
    <w:pPr>
      <w:tabs>
        <w:tab w:val="center" w:pos="4252"/>
        <w:tab w:val="right" w:pos="8504"/>
      </w:tabs>
      <w:snapToGrid w:val="0"/>
    </w:pPr>
  </w:style>
  <w:style w:type="character" w:customStyle="1" w:styleId="a4">
    <w:name w:val="ヘッダー (文字)"/>
    <w:basedOn w:val="a0"/>
    <w:link w:val="a3"/>
    <w:uiPriority w:val="99"/>
    <w:rsid w:val="00AF0FF9"/>
  </w:style>
  <w:style w:type="paragraph" w:styleId="a5">
    <w:name w:val="footer"/>
    <w:basedOn w:val="a"/>
    <w:link w:val="a6"/>
    <w:uiPriority w:val="99"/>
    <w:unhideWhenUsed/>
    <w:rsid w:val="00AF0FF9"/>
    <w:pPr>
      <w:tabs>
        <w:tab w:val="center" w:pos="4252"/>
        <w:tab w:val="right" w:pos="8504"/>
      </w:tabs>
      <w:snapToGrid w:val="0"/>
    </w:pPr>
  </w:style>
  <w:style w:type="character" w:customStyle="1" w:styleId="a6">
    <w:name w:val="フッター (文字)"/>
    <w:basedOn w:val="a0"/>
    <w:link w:val="a5"/>
    <w:uiPriority w:val="99"/>
    <w:rsid w:val="00AF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克則</dc:creator>
  <cp:keywords/>
  <dc:description/>
  <cp:lastModifiedBy>鈴木 俊哉</cp:lastModifiedBy>
  <cp:revision>5</cp:revision>
  <cp:lastPrinted>2025-09-30T06:07:00Z</cp:lastPrinted>
  <dcterms:created xsi:type="dcterms:W3CDTF">2025-10-01T08:34:00Z</dcterms:created>
  <dcterms:modified xsi:type="dcterms:W3CDTF">2025-10-07T01:59:00Z</dcterms:modified>
</cp:coreProperties>
</file>