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38C48D0B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791CD5" w:rsidRPr="009F7D01">
        <w:rPr>
          <w:rFonts w:asciiTheme="minorEastAsia" w:hAnsiTheme="minorEastAsia" w:hint="eastAsia"/>
          <w:sz w:val="22"/>
          <w:u w:val="single"/>
        </w:rPr>
        <w:t>2</w:t>
      </w:r>
      <w:r w:rsidR="00EB255A">
        <w:rPr>
          <w:rFonts w:asciiTheme="minorEastAsia" w:hAnsiTheme="minorEastAsia"/>
          <w:sz w:val="22"/>
          <w:u w:val="single"/>
        </w:rPr>
        <w:t>6</w:t>
      </w:r>
      <w:r w:rsidR="0026560C" w:rsidRPr="009F7D01">
        <w:rPr>
          <w:rFonts w:asciiTheme="minorEastAsia" w:hAnsiTheme="minorEastAsia" w:hint="eastAsia"/>
          <w:sz w:val="22"/>
          <w:u w:val="single"/>
        </w:rPr>
        <w:t>-0</w:t>
      </w:r>
      <w:r w:rsidR="00791CD5" w:rsidRPr="009F7D01">
        <w:rPr>
          <w:rFonts w:asciiTheme="minorEastAsia" w:hAnsiTheme="minorEastAsia" w:hint="eastAsia"/>
          <w:sz w:val="22"/>
          <w:u w:val="single"/>
        </w:rPr>
        <w:t>20</w:t>
      </w:r>
      <w:r w:rsidR="0026560C" w:rsidRPr="009F7D01">
        <w:rPr>
          <w:rFonts w:asciiTheme="minorEastAsia" w:hAnsiTheme="minorEastAsia" w:hint="eastAsia"/>
          <w:sz w:val="22"/>
          <w:u w:val="single"/>
        </w:rPr>
        <w:t>-0</w:t>
      </w:r>
      <w:r w:rsidR="00791CD5" w:rsidRPr="009F7D01">
        <w:rPr>
          <w:rFonts w:asciiTheme="minorEastAsia" w:hAnsiTheme="minorEastAsia" w:hint="eastAsia"/>
          <w:sz w:val="22"/>
          <w:u w:val="single"/>
        </w:rPr>
        <w:t>3</w:t>
      </w:r>
      <w:r w:rsidR="0026560C" w:rsidRPr="009F7D01">
        <w:rPr>
          <w:rFonts w:asciiTheme="minorEastAsia" w:hAnsiTheme="minorEastAsia" w:hint="eastAsia"/>
          <w:sz w:val="22"/>
          <w:u w:val="single"/>
        </w:rPr>
        <w:t>0-0</w:t>
      </w:r>
      <w:r w:rsidR="009F7D01">
        <w:rPr>
          <w:rFonts w:asciiTheme="minorEastAsia" w:hAnsiTheme="minorEastAsia" w:hint="eastAsia"/>
          <w:sz w:val="22"/>
          <w:u w:val="single"/>
        </w:rPr>
        <w:t>1</w:t>
      </w:r>
      <w:r w:rsidR="00EB255A">
        <w:rPr>
          <w:rFonts w:asciiTheme="minorEastAsia" w:hAnsiTheme="minorEastAsia"/>
          <w:sz w:val="22"/>
          <w:u w:val="single"/>
        </w:rPr>
        <w:t>6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4FE8B39E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791CD5" w:rsidRPr="00791CD5">
        <w:rPr>
          <w:rFonts w:ascii="ＭＳ 明朝" w:hAnsi="ＭＳ 明朝" w:hint="eastAsia"/>
          <w:sz w:val="22"/>
          <w:u w:val="single"/>
        </w:rPr>
        <w:t>公営住宅管理業務委託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0AF9" w14:textId="77777777" w:rsidR="006F1215" w:rsidRDefault="006F1215" w:rsidP="00B430CB">
      <w:r>
        <w:separator/>
      </w:r>
    </w:p>
  </w:endnote>
  <w:endnote w:type="continuationSeparator" w:id="0">
    <w:p w14:paraId="0D81B5B3" w14:textId="77777777" w:rsidR="006F1215" w:rsidRDefault="006F1215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557" w14:textId="77777777" w:rsidR="006F1215" w:rsidRDefault="006F1215" w:rsidP="00B430CB">
      <w:r>
        <w:separator/>
      </w:r>
    </w:p>
  </w:footnote>
  <w:footnote w:type="continuationSeparator" w:id="0">
    <w:p w14:paraId="71260C7D" w14:textId="77777777" w:rsidR="006F1215" w:rsidRDefault="006F1215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6F1215"/>
    <w:rsid w:val="00704C49"/>
    <w:rsid w:val="007054D7"/>
    <w:rsid w:val="00713BBE"/>
    <w:rsid w:val="0072390D"/>
    <w:rsid w:val="0073747A"/>
    <w:rsid w:val="0075750E"/>
    <w:rsid w:val="007811BC"/>
    <w:rsid w:val="0079046C"/>
    <w:rsid w:val="00791CD5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9F7D01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B255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今野 憲一</cp:lastModifiedBy>
  <cp:revision>12</cp:revision>
  <cp:lastPrinted>2026-02-20T06:35:00Z</cp:lastPrinted>
  <dcterms:created xsi:type="dcterms:W3CDTF">2019-04-17T08:31:00Z</dcterms:created>
  <dcterms:modified xsi:type="dcterms:W3CDTF">2026-02-20T06:35:00Z</dcterms:modified>
</cp:coreProperties>
</file>